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90" w:rsidRPr="009F7D90" w:rsidRDefault="009F7D90" w:rsidP="009F7D90">
      <w:pPr>
        <w:rPr>
          <w:b/>
        </w:rPr>
      </w:pPr>
      <w:r w:rsidRPr="009F7D90">
        <w:rPr>
          <w:b/>
        </w:rPr>
        <w:t xml:space="preserve">Dziecko z cukrzycą w środowisku nauczania i wychowania </w:t>
      </w:r>
    </w:p>
    <w:p w:rsidR="009F7D90" w:rsidRPr="009F7D90" w:rsidRDefault="009F7D90" w:rsidP="009F7D90">
      <w:pPr>
        <w:ind w:left="360"/>
        <w:rPr>
          <w:b/>
        </w:rPr>
      </w:pPr>
    </w:p>
    <w:p w:rsidR="009F7D90" w:rsidRPr="009F7D90" w:rsidRDefault="004379B0" w:rsidP="009F7D90">
      <w:r>
        <w:t>M</w:t>
      </w:r>
      <w:bookmarkStart w:id="0" w:name="_GoBack"/>
      <w:bookmarkEnd w:id="0"/>
      <w:r w:rsidR="009F7D90" w:rsidRPr="009F7D90">
        <w:t>gr Alicja Szewczyk</w:t>
      </w:r>
    </w:p>
    <w:p w:rsidR="009F7D90" w:rsidRDefault="009F7D90" w:rsidP="009F7D90">
      <w:proofErr w:type="gramStart"/>
      <w:r w:rsidRPr="009F7D90">
        <w:t>specjalist</w:t>
      </w:r>
      <w:r w:rsidR="000923B8">
        <w:t>k</w:t>
      </w:r>
      <w:r w:rsidRPr="009F7D90">
        <w:t>a</w:t>
      </w:r>
      <w:proofErr w:type="gramEnd"/>
      <w:r w:rsidRPr="009F7D90">
        <w:t xml:space="preserve"> p</w:t>
      </w:r>
      <w:r w:rsidR="000923B8">
        <w:t>ielęgniarstwa diabetologicznego</w:t>
      </w:r>
      <w:r w:rsidRPr="009F7D90">
        <w:t>,</w:t>
      </w:r>
      <w:r w:rsidR="000923B8">
        <w:t xml:space="preserve"> Klinika Endokrynologii i</w:t>
      </w:r>
      <w:r w:rsidRPr="009F7D90">
        <w:t xml:space="preserve"> Diabetologii, Instytut „Pomnik</w:t>
      </w:r>
      <w:r w:rsidR="000923B8">
        <w:t xml:space="preserve"> – </w:t>
      </w:r>
      <w:r w:rsidRPr="009F7D90">
        <w:t>Centrum Z</w:t>
      </w:r>
      <w:r w:rsidR="000923B8">
        <w:t>drowia Dziecka”</w:t>
      </w:r>
      <w:r>
        <w:t xml:space="preserve"> Warszawa</w:t>
      </w:r>
      <w:r w:rsidR="000923B8">
        <w:t>,</w:t>
      </w:r>
      <w:r>
        <w:t xml:space="preserve"> Polska Federacja Edukacji w Diabetologii</w:t>
      </w:r>
    </w:p>
    <w:p w:rsidR="00A3619B" w:rsidRPr="00A3619B" w:rsidRDefault="00A3619B" w:rsidP="00A3619B">
      <w:pPr>
        <w:widowControl w:val="0"/>
        <w:suppressAutoHyphens/>
        <w:rPr>
          <w:rFonts w:eastAsia="Lucida Sans Unicode"/>
          <w:b/>
          <w:kern w:val="1"/>
        </w:rPr>
      </w:pPr>
    </w:p>
    <w:p w:rsidR="00A3619B" w:rsidRPr="00A3619B" w:rsidRDefault="00A3619B" w:rsidP="00A3619B">
      <w:pPr>
        <w:widowControl w:val="0"/>
        <w:suppressAutoHyphens/>
        <w:rPr>
          <w:rFonts w:eastAsia="Lucida Sans Unicode"/>
          <w:kern w:val="1"/>
        </w:rPr>
      </w:pPr>
    </w:p>
    <w:p w:rsidR="00A3619B" w:rsidRDefault="00A3619B" w:rsidP="00A3619B">
      <w:pPr>
        <w:widowControl w:val="0"/>
        <w:suppressAutoHyphens/>
        <w:rPr>
          <w:rFonts w:eastAsia="Lucida Sans Unicode"/>
          <w:kern w:val="1"/>
        </w:rPr>
      </w:pPr>
      <w:r w:rsidRPr="00A3619B">
        <w:rPr>
          <w:rFonts w:eastAsia="Lucida Sans Unicode"/>
          <w:kern w:val="1"/>
        </w:rPr>
        <w:t xml:space="preserve">Współczesne systemy oświaty obejmują nauczaniem wszystkie dzieci </w:t>
      </w:r>
      <w:r w:rsidR="000923B8">
        <w:rPr>
          <w:rFonts w:eastAsia="Lucida Sans Unicode"/>
          <w:kern w:val="1"/>
        </w:rPr>
        <w:t>i deklarują</w:t>
      </w:r>
      <w:r w:rsidRPr="00A3619B">
        <w:rPr>
          <w:rFonts w:eastAsia="Lucida Sans Unicode"/>
          <w:kern w:val="1"/>
        </w:rPr>
        <w:t xml:space="preserve"> zapewnienie każde</w:t>
      </w:r>
      <w:r w:rsidR="000923B8">
        <w:rPr>
          <w:rFonts w:eastAsia="Lucida Sans Unicode"/>
          <w:kern w:val="1"/>
        </w:rPr>
        <w:t>mu dziecku</w:t>
      </w:r>
      <w:r w:rsidRPr="00A3619B">
        <w:rPr>
          <w:rFonts w:eastAsia="Lucida Sans Unicode"/>
          <w:kern w:val="1"/>
        </w:rPr>
        <w:t xml:space="preserve"> warunków do osiągania optymalnych wyników w zakresie zdobywania wiedzy, umiejętności i sprawności oraz warunków wszechstronnego rozwoju.</w:t>
      </w:r>
    </w:p>
    <w:p w:rsidR="000923B8" w:rsidRPr="00A3619B" w:rsidRDefault="000923B8" w:rsidP="00A3619B">
      <w:pPr>
        <w:widowControl w:val="0"/>
        <w:suppressAutoHyphens/>
        <w:rPr>
          <w:rFonts w:eastAsia="Lucida Sans Unicode"/>
          <w:kern w:val="1"/>
        </w:rPr>
      </w:pPr>
    </w:p>
    <w:p w:rsidR="00A3619B" w:rsidRDefault="00A3619B" w:rsidP="00A3619B">
      <w:pPr>
        <w:widowControl w:val="0"/>
        <w:suppressAutoHyphens/>
        <w:rPr>
          <w:rFonts w:eastAsia="Lucida Sans Unicode"/>
          <w:kern w:val="1"/>
        </w:rPr>
      </w:pPr>
      <w:r w:rsidRPr="00A3619B">
        <w:rPr>
          <w:rFonts w:eastAsia="Lucida Sans Unicode"/>
          <w:kern w:val="1"/>
        </w:rPr>
        <w:t>Rezultatem efektywnego radzenia sobie z chorobą ma być nie tylko dobra kontrola metaboliczna, ale także powrót do poziom</w:t>
      </w:r>
      <w:r w:rsidR="000923B8">
        <w:rPr>
          <w:rFonts w:eastAsia="Lucida Sans Unicode"/>
          <w:kern w:val="1"/>
        </w:rPr>
        <w:t>u</w:t>
      </w:r>
      <w:r w:rsidRPr="00A3619B">
        <w:rPr>
          <w:rFonts w:eastAsia="Lucida Sans Unicode"/>
          <w:kern w:val="1"/>
        </w:rPr>
        <w:t xml:space="preserve"> funkcjonowania</w:t>
      </w:r>
      <w:r w:rsidR="000923B8" w:rsidRPr="000923B8">
        <w:rPr>
          <w:rFonts w:eastAsia="Lucida Sans Unicode"/>
          <w:kern w:val="1"/>
        </w:rPr>
        <w:t xml:space="preserve"> </w:t>
      </w:r>
      <w:r w:rsidR="000923B8" w:rsidRPr="00A3619B">
        <w:rPr>
          <w:rFonts w:eastAsia="Lucida Sans Unicode"/>
          <w:kern w:val="1"/>
        </w:rPr>
        <w:t>porównywalnego z poprzednim</w:t>
      </w:r>
      <w:r w:rsidR="000923B8">
        <w:rPr>
          <w:rFonts w:eastAsia="Lucida Sans Unicode"/>
          <w:kern w:val="1"/>
        </w:rPr>
        <w:t xml:space="preserve"> (sprzed choroby)</w:t>
      </w:r>
      <w:r w:rsidRPr="00A3619B">
        <w:rPr>
          <w:rFonts w:eastAsia="Lucida Sans Unicode"/>
          <w:kern w:val="1"/>
        </w:rPr>
        <w:t xml:space="preserve">, odzyskanie społecznej i </w:t>
      </w:r>
      <w:proofErr w:type="gramStart"/>
      <w:r w:rsidRPr="00A3619B">
        <w:rPr>
          <w:rFonts w:eastAsia="Lucida Sans Unicode"/>
          <w:kern w:val="1"/>
        </w:rPr>
        <w:t>psychicznej jakości</w:t>
      </w:r>
      <w:proofErr w:type="gramEnd"/>
      <w:r w:rsidRPr="00A3619B">
        <w:rPr>
          <w:rFonts w:eastAsia="Lucida Sans Unicode"/>
          <w:kern w:val="1"/>
        </w:rPr>
        <w:t xml:space="preserve"> życia,</w:t>
      </w:r>
      <w:r w:rsidR="00FB379A">
        <w:rPr>
          <w:rFonts w:eastAsia="Lucida Sans Unicode"/>
          <w:kern w:val="1"/>
        </w:rPr>
        <w:t xml:space="preserve"> </w:t>
      </w:r>
      <w:r w:rsidRPr="00A3619B">
        <w:rPr>
          <w:rFonts w:eastAsia="Lucida Sans Unicode"/>
          <w:kern w:val="1"/>
        </w:rPr>
        <w:t>przystosowanie emocjonalne do życia z chorobą. Warunkiem te</w:t>
      </w:r>
      <w:r w:rsidR="000923B8">
        <w:rPr>
          <w:rFonts w:eastAsia="Lucida Sans Unicode"/>
          <w:kern w:val="1"/>
        </w:rPr>
        <w:t>go jest przyjęcie przez dziecko i</w:t>
      </w:r>
      <w:r w:rsidRPr="00A3619B">
        <w:rPr>
          <w:rFonts w:eastAsia="Lucida Sans Unicode"/>
          <w:kern w:val="1"/>
        </w:rPr>
        <w:t xml:space="preserve"> jego rodzinę możliwie najpełniejszej kompletnej pomocy w stosunkowo wczesnym stadium zachorowania, ich gotowość do z</w:t>
      </w:r>
      <w:r w:rsidR="000923B8">
        <w:rPr>
          <w:rFonts w:eastAsia="Lucida Sans Unicode"/>
          <w:kern w:val="1"/>
        </w:rPr>
        <w:t>aakceptowania choroby, motywacja</w:t>
      </w:r>
      <w:r w:rsidRPr="00A3619B">
        <w:rPr>
          <w:rFonts w:eastAsia="Lucida Sans Unicode"/>
          <w:kern w:val="1"/>
        </w:rPr>
        <w:t xml:space="preserve"> i umiejętność radzenia sobie z leczeniem.</w:t>
      </w:r>
    </w:p>
    <w:p w:rsidR="00A3619B" w:rsidRPr="00A3619B" w:rsidRDefault="00A3619B" w:rsidP="00A3619B">
      <w:pPr>
        <w:widowControl w:val="0"/>
        <w:suppressAutoHyphens/>
        <w:rPr>
          <w:rFonts w:eastAsia="Lucida Sans Unicode"/>
          <w:kern w:val="1"/>
        </w:rPr>
      </w:pPr>
      <w:r w:rsidRPr="00A3619B">
        <w:rPr>
          <w:rFonts w:eastAsia="Lucida Sans Unicode"/>
          <w:kern w:val="1"/>
        </w:rPr>
        <w:t xml:space="preserve">Leczenie dziecka chorego na cukrzycę powinno zapewnić mu zdrowie </w:t>
      </w:r>
      <w:r w:rsidR="000923B8">
        <w:rPr>
          <w:rFonts w:eastAsia="Lucida Sans Unicode"/>
          <w:kern w:val="1"/>
        </w:rPr>
        <w:t>przejawiające się dobrym samopoczuciem oraz</w:t>
      </w:r>
      <w:r w:rsidRPr="00A3619B">
        <w:rPr>
          <w:rFonts w:eastAsia="Lucida Sans Unicode"/>
          <w:kern w:val="1"/>
        </w:rPr>
        <w:t xml:space="preserve"> pełną sprawnością fizyczną i intelektualną</w:t>
      </w:r>
      <w:r w:rsidR="000923B8">
        <w:rPr>
          <w:rFonts w:eastAsia="Lucida Sans Unicode"/>
          <w:kern w:val="1"/>
        </w:rPr>
        <w:t>, a także</w:t>
      </w:r>
      <w:r w:rsidRPr="00A3619B">
        <w:rPr>
          <w:rFonts w:eastAsia="Lucida Sans Unicode"/>
          <w:kern w:val="1"/>
        </w:rPr>
        <w:t xml:space="preserve"> stworzyć</w:t>
      </w:r>
      <w:r w:rsidR="000923B8">
        <w:rPr>
          <w:rFonts w:eastAsia="Lucida Sans Unicode"/>
          <w:kern w:val="1"/>
        </w:rPr>
        <w:t xml:space="preserve"> mu</w:t>
      </w:r>
      <w:r w:rsidRPr="00A3619B">
        <w:rPr>
          <w:rFonts w:eastAsia="Lucida Sans Unicode"/>
          <w:kern w:val="1"/>
        </w:rPr>
        <w:t xml:space="preserve"> możliwość uczestniczenia we wszystkich rodzajach aktywności dziecięcej na równi z kolegami i koleżankami. Leczenie dzieci chorych na cukrzycę jest zadaniem szczególnie trudnym zarówno dla personelu medycznego, </w:t>
      </w:r>
      <w:r w:rsidR="008E318E" w:rsidRPr="00A3619B">
        <w:rPr>
          <w:rFonts w:eastAsia="Lucida Sans Unicode"/>
          <w:kern w:val="1"/>
        </w:rPr>
        <w:t xml:space="preserve">jak i dla </w:t>
      </w:r>
      <w:r w:rsidRPr="00A3619B">
        <w:rPr>
          <w:rFonts w:eastAsia="Lucida Sans Unicode"/>
          <w:kern w:val="1"/>
        </w:rPr>
        <w:t>samego chorego</w:t>
      </w:r>
      <w:r w:rsidR="008E318E">
        <w:rPr>
          <w:rFonts w:eastAsia="Lucida Sans Unicode"/>
          <w:kern w:val="1"/>
        </w:rPr>
        <w:t xml:space="preserve"> i jego</w:t>
      </w:r>
      <w:r w:rsidRPr="00A3619B">
        <w:rPr>
          <w:rFonts w:eastAsia="Lucida Sans Unicode"/>
          <w:kern w:val="1"/>
        </w:rPr>
        <w:t xml:space="preserve"> rodziców, którym należy udzielić pomocy i </w:t>
      </w:r>
      <w:r w:rsidR="008E318E" w:rsidRPr="00A3619B">
        <w:rPr>
          <w:rFonts w:eastAsia="Lucida Sans Unicode"/>
          <w:kern w:val="1"/>
        </w:rPr>
        <w:t xml:space="preserve">wiele </w:t>
      </w:r>
      <w:r w:rsidRPr="00A3619B">
        <w:rPr>
          <w:rFonts w:eastAsia="Lucida Sans Unicode"/>
          <w:kern w:val="1"/>
        </w:rPr>
        <w:t xml:space="preserve">zrozumienia. Szkoła w życiu każdego dziecka jest instytucją znaczącą. Ważne jest żeby personel szkoły </w:t>
      </w:r>
      <w:r w:rsidR="008E318E">
        <w:rPr>
          <w:rFonts w:eastAsia="Lucida Sans Unicode"/>
          <w:kern w:val="1"/>
        </w:rPr>
        <w:t>został poinformowany o chorobie i</w:t>
      </w:r>
      <w:r w:rsidRPr="00A3619B">
        <w:rPr>
          <w:rFonts w:eastAsia="Lucida Sans Unicode"/>
          <w:kern w:val="1"/>
        </w:rPr>
        <w:t xml:space="preserve"> miał </w:t>
      </w:r>
      <w:r w:rsidR="008E318E">
        <w:rPr>
          <w:rFonts w:eastAsia="Lucida Sans Unicode"/>
          <w:kern w:val="1"/>
        </w:rPr>
        <w:t>wiedzę</w:t>
      </w:r>
      <w:r w:rsidRPr="00A3619B">
        <w:rPr>
          <w:rFonts w:eastAsia="Lucida Sans Unicode"/>
          <w:kern w:val="1"/>
        </w:rPr>
        <w:t xml:space="preserve"> o postępowaniu w sytuacjach zagrażających życiu dziecka. Szkoła staje się dla dziecka drugim domem, dlatego też wszyscy pracownicy szkoły w miarę możliwości powinni przygotować się do tego, aby uczeń czuł się w szkole bezpiecznie i miał zapewnioną optymalną opiekę.</w:t>
      </w:r>
    </w:p>
    <w:p w:rsidR="00A3619B" w:rsidRPr="00A3619B" w:rsidRDefault="00A3619B" w:rsidP="00A3619B">
      <w:pPr>
        <w:widowControl w:val="0"/>
        <w:suppressAutoHyphens/>
        <w:rPr>
          <w:rFonts w:eastAsia="Lucida Sans Unicode"/>
          <w:kern w:val="1"/>
        </w:rPr>
      </w:pPr>
      <w:r w:rsidRPr="00A3619B">
        <w:rPr>
          <w:rFonts w:eastAsia="Lucida Sans Unicode"/>
          <w:bCs/>
          <w:kern w:val="1"/>
        </w:rPr>
        <w:t>W</w:t>
      </w:r>
      <w:r w:rsidR="00FB379A">
        <w:rPr>
          <w:rFonts w:eastAsia="Lucida Sans Unicode"/>
          <w:bCs/>
          <w:kern w:val="1"/>
        </w:rPr>
        <w:t xml:space="preserve"> </w:t>
      </w:r>
      <w:r w:rsidRPr="00A3619B">
        <w:rPr>
          <w:rFonts w:eastAsia="Lucida Sans Unicode"/>
          <w:bCs/>
          <w:kern w:val="1"/>
        </w:rPr>
        <w:t>2008</w:t>
      </w:r>
      <w:r w:rsidR="008E318E">
        <w:rPr>
          <w:rFonts w:eastAsia="Lucida Sans Unicode"/>
          <w:bCs/>
          <w:kern w:val="1"/>
        </w:rPr>
        <w:t xml:space="preserve"> r.</w:t>
      </w:r>
      <w:r w:rsidRPr="00A3619B">
        <w:rPr>
          <w:rFonts w:eastAsia="Lucida Sans Unicode"/>
          <w:bCs/>
          <w:kern w:val="1"/>
        </w:rPr>
        <w:t xml:space="preserve"> w Ministerstwie Edukacji Narodowej zainicjowane zostały prace mające na celu przygotowanie nauczycieli oraz tworzenie w szkołach i przedszkolach warunków do nauki dla dzieci przewlekle chorych. Jest to </w:t>
      </w:r>
      <w:r w:rsidR="008E318E">
        <w:rPr>
          <w:rFonts w:eastAsia="Lucida Sans Unicode"/>
          <w:bCs/>
          <w:kern w:val="1"/>
        </w:rPr>
        <w:t xml:space="preserve">szczególna </w:t>
      </w:r>
      <w:r w:rsidRPr="00A3619B">
        <w:rPr>
          <w:rFonts w:eastAsia="Lucida Sans Unicode"/>
          <w:bCs/>
          <w:kern w:val="1"/>
        </w:rPr>
        <w:t>grupa dzieci</w:t>
      </w:r>
      <w:r w:rsidR="008E318E">
        <w:rPr>
          <w:rFonts w:eastAsia="Lucida Sans Unicode"/>
          <w:bCs/>
          <w:kern w:val="1"/>
        </w:rPr>
        <w:t>. C</w:t>
      </w:r>
      <w:r w:rsidRPr="00A3619B">
        <w:rPr>
          <w:rFonts w:eastAsia="Lucida Sans Unicode"/>
          <w:bCs/>
          <w:kern w:val="1"/>
        </w:rPr>
        <w:t xml:space="preserve">horoba stwarza </w:t>
      </w:r>
      <w:r w:rsidR="008E318E">
        <w:rPr>
          <w:rFonts w:eastAsia="Lucida Sans Unicode"/>
          <w:bCs/>
          <w:kern w:val="1"/>
        </w:rPr>
        <w:t xml:space="preserve">im </w:t>
      </w:r>
      <w:r w:rsidRPr="00A3619B">
        <w:rPr>
          <w:rFonts w:eastAsia="Lucida Sans Unicode"/>
          <w:bCs/>
          <w:kern w:val="1"/>
        </w:rPr>
        <w:t>czasami pewne ograniczenia, wymaga udzielenia pomocy lub zapewnienia określonych warunków, ale nie może być powodem dyskwalifikacji czy odmowy pełnoprawnego uczestnictwa w procesie edukacji. W Centrum Metodycznym Pomocy Psychologiczno-Pedagogicznej od wielu lat podejmowane są działania na rzecz włączenia w nurt powszechnie dostępnej edukacji wszystkich dzieci, również niepełnosprawnych, chorych i z różnego typu specjalnymi potrzebami edukacyjnymi.</w:t>
      </w:r>
      <w:r w:rsidR="00FB379A">
        <w:rPr>
          <w:rFonts w:eastAsia="Lucida Sans Unicode"/>
          <w:bCs/>
          <w:kern w:val="1"/>
        </w:rPr>
        <w:t xml:space="preserve"> </w:t>
      </w:r>
      <w:r w:rsidRPr="00A3619B">
        <w:rPr>
          <w:rFonts w:eastAsia="Lucida Sans Unicode"/>
          <w:bCs/>
          <w:kern w:val="1"/>
        </w:rPr>
        <w:t xml:space="preserve">Jedną z takich inicjatyw jest seria wydawnicza </w:t>
      </w:r>
      <w:r w:rsidR="008E318E">
        <w:rPr>
          <w:rFonts w:eastAsia="Lucida Sans Unicode"/>
          <w:bCs/>
          <w:kern w:val="1"/>
        </w:rPr>
        <w:t>„One są wśród nas”</w:t>
      </w:r>
      <w:r w:rsidRPr="008E318E">
        <w:rPr>
          <w:rFonts w:eastAsia="Lucida Sans Unicode"/>
          <w:bCs/>
          <w:kern w:val="1"/>
        </w:rPr>
        <w:t>,</w:t>
      </w:r>
      <w:r w:rsidRPr="00A3619B">
        <w:rPr>
          <w:rFonts w:eastAsia="Lucida Sans Unicode"/>
          <w:bCs/>
          <w:kern w:val="1"/>
        </w:rPr>
        <w:t xml:space="preserve"> która ma na celu przygotowanie nauczycieli do pracy z dziećmi o specjalnych potrzebach edukacyjnych</w:t>
      </w:r>
    </w:p>
    <w:p w:rsidR="00A3619B" w:rsidRPr="00A3619B" w:rsidRDefault="00A3619B" w:rsidP="00A3619B">
      <w:pPr>
        <w:widowControl w:val="0"/>
        <w:suppressAutoHyphens/>
        <w:rPr>
          <w:rFonts w:eastAsia="Lucida Sans Unicode"/>
          <w:b/>
          <w:bCs/>
          <w:kern w:val="1"/>
        </w:rPr>
      </w:pPr>
      <w:r w:rsidRPr="00A3619B">
        <w:rPr>
          <w:rFonts w:eastAsia="Lucida Sans Unicode"/>
          <w:b/>
          <w:bCs/>
          <w:kern w:val="1"/>
        </w:rPr>
        <w:t xml:space="preserve">Broszury edukacyjne PFED </w:t>
      </w:r>
      <w:hyperlink r:id="rId5" w:history="1">
        <w:r w:rsidR="00861F6F" w:rsidRPr="00D85614">
          <w:rPr>
            <w:rStyle w:val="Hipercze"/>
            <w:rFonts w:eastAsia="Lucida Sans Unicode"/>
            <w:b/>
            <w:bCs/>
            <w:kern w:val="1"/>
          </w:rPr>
          <w:t>www.pfed.org.</w:t>
        </w:r>
        <w:proofErr w:type="gramStart"/>
        <w:r w:rsidR="00861F6F" w:rsidRPr="00D85614">
          <w:rPr>
            <w:rStyle w:val="Hipercze"/>
            <w:rFonts w:eastAsia="Lucida Sans Unicode"/>
            <w:b/>
            <w:bCs/>
            <w:kern w:val="1"/>
          </w:rPr>
          <w:t>pl</w:t>
        </w:r>
      </w:hyperlink>
      <w:r w:rsidRPr="00A3619B">
        <w:rPr>
          <w:rFonts w:eastAsia="Lucida Sans Unicode"/>
          <w:b/>
          <w:bCs/>
          <w:kern w:val="1"/>
        </w:rPr>
        <w:t xml:space="preserve"> :</w:t>
      </w:r>
      <w:proofErr w:type="gramEnd"/>
    </w:p>
    <w:p w:rsidR="00A3619B" w:rsidRPr="008E318E" w:rsidRDefault="00A3619B" w:rsidP="008E318E">
      <w:pPr>
        <w:pStyle w:val="Akapitzlist"/>
        <w:widowControl w:val="0"/>
        <w:numPr>
          <w:ilvl w:val="0"/>
          <w:numId w:val="1"/>
        </w:numPr>
        <w:suppressAutoHyphens/>
        <w:rPr>
          <w:rFonts w:eastAsia="Lucida Sans Unicode"/>
          <w:b/>
          <w:bCs/>
          <w:kern w:val="1"/>
        </w:rPr>
      </w:pPr>
      <w:r w:rsidRPr="008E318E">
        <w:rPr>
          <w:rFonts w:eastAsia="Lucida Sans Unicode"/>
          <w:b/>
          <w:bCs/>
          <w:kern w:val="1"/>
        </w:rPr>
        <w:t>Dziecko z cukrzycą w środowisku nauczania</w:t>
      </w:r>
    </w:p>
    <w:p w:rsidR="00A3619B" w:rsidRPr="008E318E" w:rsidRDefault="00A3619B" w:rsidP="008E318E">
      <w:pPr>
        <w:pStyle w:val="Akapitzlist"/>
        <w:widowControl w:val="0"/>
        <w:numPr>
          <w:ilvl w:val="0"/>
          <w:numId w:val="1"/>
        </w:numPr>
        <w:suppressAutoHyphens/>
        <w:rPr>
          <w:rFonts w:eastAsia="Lucida Sans Unicode"/>
          <w:b/>
          <w:bCs/>
          <w:kern w:val="1"/>
        </w:rPr>
      </w:pPr>
      <w:r w:rsidRPr="008E318E">
        <w:rPr>
          <w:rFonts w:eastAsia="Lucida Sans Unicode"/>
          <w:b/>
          <w:bCs/>
          <w:kern w:val="1"/>
        </w:rPr>
        <w:t xml:space="preserve">Opieka pielęgniarki szkolnej nad uczniem z cukrzycą </w:t>
      </w:r>
    </w:p>
    <w:p w:rsidR="00861F6F" w:rsidRDefault="00861F6F" w:rsidP="00861F6F">
      <w:pPr>
        <w:widowControl w:val="0"/>
        <w:suppressAutoHyphens/>
      </w:pPr>
      <w:proofErr w:type="gramStart"/>
      <w:r w:rsidRPr="00861F6F">
        <w:rPr>
          <w:rFonts w:eastAsia="Lucida Sans Unicode"/>
          <w:bCs/>
          <w:kern w:val="1"/>
        </w:rPr>
        <w:t>Seria</w:t>
      </w:r>
      <w:proofErr w:type="gramEnd"/>
      <w:r w:rsidR="00FB379A">
        <w:rPr>
          <w:rFonts w:eastAsia="Lucida Sans Unicode"/>
          <w:bCs/>
          <w:kern w:val="1"/>
        </w:rPr>
        <w:t xml:space="preserve"> </w:t>
      </w:r>
      <w:proofErr w:type="gramStart"/>
      <w:r w:rsidRPr="00861F6F">
        <w:rPr>
          <w:rFonts w:eastAsia="Lucida Sans Unicode"/>
          <w:bCs/>
          <w:kern w:val="1"/>
        </w:rPr>
        <w:t>książeczek</w:t>
      </w:r>
      <w:proofErr w:type="gramEnd"/>
      <w:r w:rsidRPr="00861F6F">
        <w:rPr>
          <w:rFonts w:eastAsia="Lucida Sans Unicode"/>
          <w:bCs/>
          <w:kern w:val="1"/>
        </w:rPr>
        <w:t xml:space="preserve"> poświęconych problemom dzieci przewlekle chorych </w:t>
      </w:r>
      <w:hyperlink r:id="rId6" w:history="1">
        <w:r w:rsidRPr="00D85614">
          <w:rPr>
            <w:rStyle w:val="Hipercze"/>
            <w:rFonts w:eastAsia="Lucida Sans Unicode"/>
            <w:b/>
            <w:bCs/>
            <w:kern w:val="1"/>
          </w:rPr>
          <w:t>www.bc.o</w:t>
        </w:r>
        <w:r w:rsidRPr="00D85614">
          <w:rPr>
            <w:rStyle w:val="Hipercze"/>
            <w:rFonts w:eastAsia="Lucida Sans Unicode"/>
            <w:b/>
            <w:bCs/>
            <w:kern w:val="1"/>
          </w:rPr>
          <w:t>r</w:t>
        </w:r>
        <w:r w:rsidRPr="00D85614">
          <w:rPr>
            <w:rStyle w:val="Hipercze"/>
            <w:rFonts w:eastAsia="Lucida Sans Unicode"/>
            <w:b/>
            <w:bCs/>
            <w:kern w:val="1"/>
          </w:rPr>
          <w:t>e.edu.pl/dlibra/collectiondescription?dirids=20</w:t>
        </w:r>
      </w:hyperlink>
    </w:p>
    <w:p w:rsidR="00A3619B" w:rsidRPr="00861F6F" w:rsidRDefault="00A3619B" w:rsidP="00861F6F">
      <w:pPr>
        <w:pStyle w:val="Akapitzlist"/>
        <w:widowControl w:val="0"/>
        <w:numPr>
          <w:ilvl w:val="0"/>
          <w:numId w:val="3"/>
        </w:numPr>
        <w:suppressAutoHyphens/>
        <w:rPr>
          <w:rFonts w:eastAsia="Lucida Sans Unicode"/>
          <w:b/>
          <w:bCs/>
          <w:kern w:val="1"/>
        </w:rPr>
      </w:pPr>
      <w:r w:rsidRPr="00861F6F">
        <w:rPr>
          <w:rFonts w:eastAsia="Lucida Sans Unicode"/>
          <w:b/>
          <w:bCs/>
          <w:kern w:val="1"/>
        </w:rPr>
        <w:t xml:space="preserve">One są wśród nas </w:t>
      </w:r>
    </w:p>
    <w:p w:rsidR="00A3619B" w:rsidRPr="00A3619B" w:rsidRDefault="00861F6F" w:rsidP="00A3619B">
      <w:pPr>
        <w:widowControl w:val="0"/>
        <w:suppressAutoHyphens/>
        <w:rPr>
          <w:rFonts w:eastAsia="Lucida Sans Unicode"/>
          <w:bCs/>
          <w:kern w:val="1"/>
        </w:rPr>
      </w:pPr>
      <w:r w:rsidRPr="00861F6F">
        <w:rPr>
          <w:rFonts w:eastAsia="Lucida Sans Unicode"/>
          <w:bCs/>
          <w:kern w:val="1"/>
        </w:rPr>
        <w:t>Seria książeczek przygotowana przez Ogólnopolską Federację Organizacji Pomocy Dzieci i Młodzieży Chorym na Cukrzycę</w:t>
      </w:r>
      <w:r>
        <w:rPr>
          <w:rFonts w:eastAsia="Lucida Sans Unicode"/>
          <w:bCs/>
          <w:kern w:val="1"/>
        </w:rPr>
        <w:t xml:space="preserve"> </w:t>
      </w:r>
      <w:hyperlink r:id="rId7" w:history="1">
        <w:r w:rsidRPr="00D85614">
          <w:rPr>
            <w:rStyle w:val="Hipercze"/>
            <w:rFonts w:eastAsia="Lucida Sans Unicode"/>
            <w:b/>
            <w:bCs/>
            <w:kern w:val="1"/>
          </w:rPr>
          <w:t>www.diabetycy.eu</w:t>
        </w:r>
      </w:hyperlink>
    </w:p>
    <w:p w:rsidR="00A3619B" w:rsidRPr="008E318E" w:rsidRDefault="00A3619B" w:rsidP="008E318E">
      <w:pPr>
        <w:pStyle w:val="Akapitzlist"/>
        <w:widowControl w:val="0"/>
        <w:numPr>
          <w:ilvl w:val="0"/>
          <w:numId w:val="2"/>
        </w:numPr>
        <w:suppressAutoHyphens/>
        <w:rPr>
          <w:rFonts w:eastAsia="Lucida Sans Unicode"/>
          <w:b/>
          <w:bCs/>
          <w:kern w:val="1"/>
        </w:rPr>
      </w:pPr>
      <w:r w:rsidRPr="008E318E">
        <w:rPr>
          <w:rFonts w:eastAsia="Lucida Sans Unicode"/>
          <w:b/>
          <w:bCs/>
          <w:kern w:val="1"/>
        </w:rPr>
        <w:t xml:space="preserve">Życie cukrem pisane </w:t>
      </w:r>
    </w:p>
    <w:p w:rsidR="00A3619B" w:rsidRPr="00861F6F" w:rsidRDefault="00A3619B" w:rsidP="00A3619B">
      <w:pPr>
        <w:pStyle w:val="Akapitzlist"/>
        <w:widowControl w:val="0"/>
        <w:numPr>
          <w:ilvl w:val="0"/>
          <w:numId w:val="2"/>
        </w:numPr>
        <w:suppressAutoHyphens/>
        <w:rPr>
          <w:rFonts w:eastAsia="Lucida Sans Unicode"/>
          <w:b/>
          <w:bCs/>
          <w:kern w:val="1"/>
        </w:rPr>
      </w:pPr>
      <w:r w:rsidRPr="00861F6F">
        <w:rPr>
          <w:rFonts w:eastAsia="Lucida Sans Unicode"/>
          <w:b/>
          <w:bCs/>
          <w:kern w:val="1"/>
        </w:rPr>
        <w:t xml:space="preserve">Mam cukrzyce idę do nowej szkoły </w:t>
      </w:r>
    </w:p>
    <w:p w:rsidR="00A3619B" w:rsidRPr="00A3619B" w:rsidRDefault="00A3619B" w:rsidP="00A3619B">
      <w:pPr>
        <w:widowControl w:val="0"/>
        <w:suppressAutoHyphens/>
        <w:rPr>
          <w:rFonts w:eastAsia="Lucida Sans Unicode"/>
          <w:kern w:val="1"/>
        </w:rPr>
      </w:pPr>
    </w:p>
    <w:p w:rsidR="009F7D90" w:rsidRPr="009F7D90" w:rsidRDefault="009F7D90" w:rsidP="009F7D90"/>
    <w:sectPr w:rsidR="009F7D90" w:rsidRPr="009F7D90" w:rsidSect="00B47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14018"/>
    <w:multiLevelType w:val="hybridMultilevel"/>
    <w:tmpl w:val="1A66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03ED4"/>
    <w:multiLevelType w:val="hybridMultilevel"/>
    <w:tmpl w:val="25103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46343"/>
    <w:multiLevelType w:val="hybridMultilevel"/>
    <w:tmpl w:val="AA007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F7D90"/>
    <w:rsid w:val="000923B8"/>
    <w:rsid w:val="000E48EC"/>
    <w:rsid w:val="004379B0"/>
    <w:rsid w:val="00861F6F"/>
    <w:rsid w:val="008E318E"/>
    <w:rsid w:val="009F7D90"/>
    <w:rsid w:val="00A3619B"/>
    <w:rsid w:val="00B47137"/>
    <w:rsid w:val="00FB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1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1F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betycy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.ore.edu.pl/dlibra/collectiondescription?dirids=20" TargetMode="External"/><Relationship Id="rId5" Type="http://schemas.openxmlformats.org/officeDocument/2006/relationships/hyperlink" Target="http://www.pfed.org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Szewczyk</dc:creator>
  <cp:lastModifiedBy>Maria Karpiuk</cp:lastModifiedBy>
  <cp:revision>5</cp:revision>
  <dcterms:created xsi:type="dcterms:W3CDTF">2014-03-26T16:00:00Z</dcterms:created>
  <dcterms:modified xsi:type="dcterms:W3CDTF">2014-05-09T09:30:00Z</dcterms:modified>
</cp:coreProperties>
</file>