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D57" w:rsidRPr="00DA50C6" w:rsidRDefault="006B72F2" w:rsidP="00026D73">
      <w:pPr>
        <w:pStyle w:val="BasicParagraph"/>
        <w:tabs>
          <w:tab w:val="left" w:pos="993"/>
          <w:tab w:val="right" w:pos="9064"/>
        </w:tabs>
        <w:ind w:left="142"/>
        <w:jc w:val="right"/>
        <w:rPr>
          <w:rFonts w:ascii="Calibri" w:hAnsi="Calibri"/>
          <w:color w:val="C80C2A"/>
          <w:lang w:val="pl-PL"/>
        </w:rPr>
      </w:pPr>
      <w:r>
        <w:rPr>
          <w:rFonts w:ascii="Calibri" w:hAnsi="Calibri"/>
          <w:color w:val="B5BC22"/>
          <w:lang w:val="pl-PL"/>
        </w:rPr>
        <w:t xml:space="preserve"> </w:t>
      </w:r>
      <w:r w:rsidR="00026D73">
        <w:rPr>
          <w:rFonts w:ascii="Calibri" w:hAnsi="Calibri"/>
          <w:color w:val="B5BC22"/>
          <w:lang w:val="pl-PL"/>
        </w:rPr>
        <w:t>OBCHODY ŚWIATOWEGO DNIA CUKRZYCY, LISTOPAD 2014</w:t>
      </w:r>
    </w:p>
    <w:p w:rsidR="001E7D57" w:rsidRPr="00DA50C6" w:rsidRDefault="001E7D57" w:rsidP="001E7D57">
      <w:pPr>
        <w:pStyle w:val="BasicParagraph"/>
        <w:tabs>
          <w:tab w:val="left" w:pos="993"/>
          <w:tab w:val="right" w:pos="9064"/>
        </w:tabs>
        <w:ind w:left="142"/>
        <w:jc w:val="right"/>
        <w:rPr>
          <w:rFonts w:ascii="Calibri" w:hAnsi="Calibri"/>
          <w:color w:val="C80C2A"/>
          <w:sz w:val="20"/>
          <w:szCs w:val="20"/>
          <w:lang w:val="pl-PL"/>
        </w:rPr>
      </w:pPr>
      <w:r w:rsidRPr="00DA50C6">
        <w:rPr>
          <w:rFonts w:ascii="Calibri" w:hAnsi="Calibri"/>
          <w:color w:val="C80C2A"/>
          <w:sz w:val="20"/>
          <w:szCs w:val="20"/>
          <w:lang w:val="pl-PL"/>
        </w:rPr>
        <w:t xml:space="preserve"> </w:t>
      </w:r>
    </w:p>
    <w:p w:rsidR="00EA1361" w:rsidRPr="002D6C08" w:rsidRDefault="00B92F80" w:rsidP="001E7D57">
      <w:pPr>
        <w:pStyle w:val="BasicParagraph"/>
        <w:tabs>
          <w:tab w:val="left" w:pos="993"/>
          <w:tab w:val="right" w:pos="9064"/>
        </w:tabs>
        <w:ind w:left="142"/>
        <w:jc w:val="both"/>
        <w:rPr>
          <w:rFonts w:ascii="Calibri" w:hAnsi="Calibri"/>
          <w:color w:val="1D1D1C"/>
          <w:sz w:val="22"/>
          <w:szCs w:val="22"/>
          <w:lang w:val="pl-PL"/>
        </w:rPr>
      </w:pPr>
      <w:r w:rsidRPr="002D6C08">
        <w:rPr>
          <w:rFonts w:ascii="Calibri" w:hAnsi="Calibri"/>
          <w:color w:val="B5BC22"/>
          <w:sz w:val="22"/>
          <w:szCs w:val="22"/>
          <w:lang w:val="pl-PL"/>
        </w:rPr>
        <w:t>data:</w:t>
      </w:r>
      <w:r w:rsidRPr="002D6C08">
        <w:rPr>
          <w:rFonts w:ascii="Calibri" w:hAnsi="Calibri"/>
          <w:color w:val="1D1D1C"/>
          <w:sz w:val="22"/>
          <w:szCs w:val="22"/>
          <w:lang w:val="pl-PL"/>
        </w:rPr>
        <w:tab/>
      </w:r>
      <w:r w:rsidR="00E170F2">
        <w:rPr>
          <w:rFonts w:ascii="Calibri" w:hAnsi="Calibri"/>
          <w:color w:val="1D1D1C"/>
          <w:sz w:val="22"/>
          <w:szCs w:val="22"/>
          <w:lang w:val="pl-PL"/>
        </w:rPr>
        <w:t>6</w:t>
      </w:r>
      <w:r w:rsidR="006E16DF" w:rsidRPr="002D6C08">
        <w:rPr>
          <w:rFonts w:ascii="Calibri" w:hAnsi="Calibri"/>
          <w:color w:val="1D1D1C"/>
          <w:sz w:val="22"/>
          <w:szCs w:val="22"/>
          <w:lang w:val="pl-PL"/>
        </w:rPr>
        <w:t>.</w:t>
      </w:r>
      <w:r w:rsidR="00305E5F">
        <w:rPr>
          <w:rFonts w:ascii="Calibri" w:hAnsi="Calibri"/>
          <w:color w:val="1D1D1C"/>
          <w:sz w:val="22"/>
          <w:szCs w:val="22"/>
          <w:lang w:val="pl-PL"/>
        </w:rPr>
        <w:t>11</w:t>
      </w:r>
      <w:r w:rsidRPr="002D6C08">
        <w:rPr>
          <w:rFonts w:ascii="Calibri" w:hAnsi="Calibri"/>
          <w:color w:val="1D1D1C"/>
          <w:sz w:val="22"/>
          <w:szCs w:val="22"/>
          <w:lang w:val="pl-PL"/>
        </w:rPr>
        <w:t>.2014</w:t>
      </w:r>
      <w:r w:rsidR="00F2571F" w:rsidRPr="002D6C08">
        <w:rPr>
          <w:rFonts w:ascii="Calibri" w:hAnsi="Calibri"/>
          <w:color w:val="1D1D1C"/>
          <w:sz w:val="22"/>
          <w:szCs w:val="22"/>
          <w:lang w:val="pl-PL"/>
        </w:rPr>
        <w:t xml:space="preserve">r. </w:t>
      </w:r>
      <w:r w:rsidR="001E7D57" w:rsidRPr="002D6C08">
        <w:rPr>
          <w:rFonts w:ascii="Calibri" w:hAnsi="Calibri"/>
          <w:color w:val="1D1D1C"/>
          <w:sz w:val="22"/>
          <w:szCs w:val="22"/>
          <w:lang w:val="pl-PL"/>
        </w:rPr>
        <w:tab/>
      </w:r>
    </w:p>
    <w:p w:rsidR="00B92F80" w:rsidRPr="002D6C08" w:rsidRDefault="00B92F80" w:rsidP="001E7D57">
      <w:pPr>
        <w:pStyle w:val="BasicParagraph"/>
        <w:tabs>
          <w:tab w:val="left" w:pos="993"/>
        </w:tabs>
        <w:ind w:left="142"/>
        <w:jc w:val="both"/>
        <w:rPr>
          <w:rFonts w:ascii="Calibri" w:hAnsi="Calibri"/>
          <w:color w:val="1D1D1C"/>
          <w:sz w:val="22"/>
          <w:szCs w:val="22"/>
          <w:lang w:val="pl-PL"/>
        </w:rPr>
      </w:pPr>
      <w:r w:rsidRPr="002D6C08">
        <w:rPr>
          <w:rFonts w:ascii="Calibri" w:hAnsi="Calibri"/>
          <w:color w:val="B5BC22"/>
          <w:sz w:val="22"/>
          <w:szCs w:val="22"/>
          <w:lang w:val="pl-PL"/>
        </w:rPr>
        <w:t>od:</w:t>
      </w:r>
      <w:r w:rsidR="002A0242">
        <w:rPr>
          <w:rFonts w:ascii="Calibri" w:hAnsi="Calibri"/>
          <w:color w:val="1D1D1C"/>
          <w:sz w:val="22"/>
          <w:szCs w:val="22"/>
          <w:lang w:val="pl-PL"/>
        </w:rPr>
        <w:t xml:space="preserve"> </w:t>
      </w:r>
      <w:r w:rsidR="002A0242">
        <w:rPr>
          <w:rFonts w:ascii="Calibri" w:hAnsi="Calibri"/>
          <w:color w:val="1D1D1C"/>
          <w:sz w:val="22"/>
          <w:szCs w:val="22"/>
          <w:lang w:val="pl-PL"/>
        </w:rPr>
        <w:tab/>
      </w:r>
      <w:r w:rsidR="00DE7C4E" w:rsidRPr="002D6C08">
        <w:rPr>
          <w:rFonts w:ascii="Calibri" w:hAnsi="Calibri"/>
          <w:color w:val="1D1D1C"/>
          <w:sz w:val="22"/>
          <w:szCs w:val="22"/>
          <w:lang w:val="pl-PL"/>
        </w:rPr>
        <w:t>A. Sienkiewicz</w:t>
      </w:r>
      <w:r w:rsidRPr="002D6C08">
        <w:rPr>
          <w:rFonts w:ascii="Calibri" w:hAnsi="Calibri"/>
          <w:color w:val="1D1D1C"/>
          <w:sz w:val="22"/>
          <w:szCs w:val="22"/>
          <w:lang w:val="pl-PL"/>
        </w:rPr>
        <w:t xml:space="preserve"> – BECOMMS</w:t>
      </w:r>
    </w:p>
    <w:p w:rsidR="00A526C2" w:rsidRPr="002D6C08" w:rsidRDefault="00B92F80" w:rsidP="001E7D57">
      <w:pPr>
        <w:pStyle w:val="BasicParagraph"/>
        <w:tabs>
          <w:tab w:val="left" w:pos="993"/>
        </w:tabs>
        <w:ind w:left="142"/>
        <w:jc w:val="both"/>
        <w:rPr>
          <w:rFonts w:ascii="Calibri" w:hAnsi="Calibri" w:cs="Minion Pro Med Ital"/>
          <w:color w:val="1D1D1C"/>
          <w:sz w:val="22"/>
          <w:szCs w:val="22"/>
          <w:lang w:val="pl-PL"/>
        </w:rPr>
      </w:pPr>
      <w:r w:rsidRPr="002D6C08">
        <w:rPr>
          <w:rFonts w:ascii="Calibri" w:hAnsi="Calibri" w:cs="Minion Pro Med Ital"/>
          <w:color w:val="B5BC22"/>
          <w:sz w:val="22"/>
          <w:szCs w:val="22"/>
          <w:lang w:val="pl-PL"/>
        </w:rPr>
        <w:t>dotyczy:</w:t>
      </w:r>
      <w:r w:rsidR="0055180A" w:rsidRPr="002D6C08">
        <w:rPr>
          <w:rFonts w:ascii="Calibri" w:hAnsi="Calibri" w:cs="Minion Pro Med Ital"/>
          <w:color w:val="1D1D1C"/>
          <w:sz w:val="22"/>
          <w:szCs w:val="22"/>
          <w:lang w:val="pl-PL"/>
        </w:rPr>
        <w:t xml:space="preserve"> </w:t>
      </w:r>
      <w:r w:rsidR="00F02A0E">
        <w:rPr>
          <w:rFonts w:ascii="Calibri" w:hAnsi="Calibri" w:cs="Minion Pro Med Ital"/>
          <w:color w:val="1D1D1C"/>
          <w:sz w:val="22"/>
          <w:szCs w:val="22"/>
          <w:lang w:val="pl-PL"/>
        </w:rPr>
        <w:t>obchodów Światowego Dnia Cukrzycy 2014 w Polsce</w:t>
      </w:r>
      <w:r w:rsidR="00456A29" w:rsidRPr="002D6C08">
        <w:rPr>
          <w:rFonts w:ascii="Calibri" w:hAnsi="Calibri" w:cs="Minion Pro Med Ital"/>
          <w:color w:val="1D1D1C"/>
          <w:sz w:val="22"/>
          <w:szCs w:val="22"/>
          <w:lang w:val="pl-PL"/>
        </w:rPr>
        <w:t xml:space="preserve"> </w:t>
      </w:r>
    </w:p>
    <w:p w:rsidR="00735027" w:rsidRDefault="00735027" w:rsidP="00735027">
      <w:pPr>
        <w:pStyle w:val="BasicParagraph"/>
        <w:tabs>
          <w:tab w:val="left" w:pos="993"/>
        </w:tabs>
        <w:jc w:val="both"/>
        <w:rPr>
          <w:rFonts w:ascii="Calibri" w:hAnsi="Calibri" w:cs="Minion Pro Med Ital"/>
          <w:color w:val="1D1D1C"/>
          <w:sz w:val="20"/>
          <w:szCs w:val="20"/>
          <w:lang w:val="pl-PL"/>
        </w:rPr>
      </w:pPr>
    </w:p>
    <w:p w:rsidR="00026D73" w:rsidRDefault="00026D73" w:rsidP="00735027">
      <w:pPr>
        <w:pStyle w:val="BasicParagraph"/>
        <w:tabs>
          <w:tab w:val="left" w:pos="993"/>
        </w:tabs>
        <w:jc w:val="both"/>
        <w:rPr>
          <w:rFonts w:asciiTheme="majorHAnsi" w:hAnsiTheme="majorHAnsi" w:cs="Minion Pro Med Ital"/>
          <w:color w:val="1D1D1C"/>
          <w:sz w:val="22"/>
          <w:szCs w:val="22"/>
          <w:lang w:val="pl-PL"/>
        </w:rPr>
      </w:pPr>
      <w:r>
        <w:rPr>
          <w:rFonts w:asciiTheme="majorHAnsi" w:hAnsiTheme="majorHAnsi" w:cs="Minion Pro Med Ital"/>
          <w:color w:val="1D1D1C"/>
          <w:sz w:val="22"/>
          <w:szCs w:val="22"/>
          <w:lang w:val="pl-PL"/>
        </w:rPr>
        <w:t xml:space="preserve">Dokument zawiera </w:t>
      </w:r>
      <w:r w:rsidR="00F02A0E">
        <w:rPr>
          <w:rFonts w:asciiTheme="majorHAnsi" w:hAnsiTheme="majorHAnsi" w:cs="Minion Pro Med Ital"/>
          <w:color w:val="1D1D1C"/>
          <w:sz w:val="22"/>
          <w:szCs w:val="22"/>
          <w:lang w:val="pl-PL"/>
        </w:rPr>
        <w:t xml:space="preserve">koncept i </w:t>
      </w:r>
      <w:r>
        <w:rPr>
          <w:rFonts w:asciiTheme="majorHAnsi" w:hAnsiTheme="majorHAnsi" w:cs="Minion Pro Med Ital"/>
          <w:color w:val="1D1D1C"/>
          <w:sz w:val="22"/>
          <w:szCs w:val="22"/>
          <w:lang w:val="pl-PL"/>
        </w:rPr>
        <w:t>pr</w:t>
      </w:r>
      <w:r w:rsidR="00F02A0E">
        <w:rPr>
          <w:rFonts w:asciiTheme="majorHAnsi" w:hAnsiTheme="majorHAnsi" w:cs="Minion Pro Med Ital"/>
          <w:color w:val="1D1D1C"/>
          <w:sz w:val="22"/>
          <w:szCs w:val="22"/>
          <w:lang w:val="pl-PL"/>
        </w:rPr>
        <w:t>oponowany</w:t>
      </w:r>
      <w:r w:rsidR="00B415AC">
        <w:rPr>
          <w:rFonts w:asciiTheme="majorHAnsi" w:hAnsiTheme="majorHAnsi" w:cs="Minion Pro Med Ital"/>
          <w:color w:val="1D1D1C"/>
          <w:sz w:val="22"/>
          <w:szCs w:val="22"/>
          <w:lang w:val="pl-PL"/>
        </w:rPr>
        <w:t xml:space="preserve"> </w:t>
      </w:r>
      <w:r w:rsidR="00F02A0E">
        <w:rPr>
          <w:rFonts w:asciiTheme="majorHAnsi" w:hAnsiTheme="majorHAnsi" w:cs="Minion Pro Med Ital"/>
          <w:color w:val="1D1D1C"/>
          <w:sz w:val="22"/>
          <w:szCs w:val="22"/>
          <w:lang w:val="pl-PL"/>
        </w:rPr>
        <w:t xml:space="preserve">scenariusz obchodów Światowego Dnia Cukrzycy </w:t>
      </w:r>
      <w:r w:rsidR="00305E5F">
        <w:rPr>
          <w:rFonts w:asciiTheme="majorHAnsi" w:hAnsiTheme="majorHAnsi" w:cs="Minion Pro Med Ital"/>
          <w:color w:val="1D1D1C"/>
          <w:sz w:val="22"/>
          <w:szCs w:val="22"/>
          <w:lang w:val="pl-PL"/>
        </w:rPr>
        <w:br/>
      </w:r>
      <w:r w:rsidR="00F02A0E">
        <w:rPr>
          <w:rFonts w:asciiTheme="majorHAnsi" w:hAnsiTheme="majorHAnsi" w:cs="Minion Pro Med Ital"/>
          <w:color w:val="1D1D1C"/>
          <w:sz w:val="22"/>
          <w:szCs w:val="22"/>
          <w:lang w:val="pl-PL"/>
        </w:rPr>
        <w:t>w Polsce.</w:t>
      </w:r>
    </w:p>
    <w:p w:rsidR="00735027" w:rsidRPr="00822290" w:rsidRDefault="00735027" w:rsidP="00735027">
      <w:pPr>
        <w:pStyle w:val="BasicParagraph"/>
        <w:tabs>
          <w:tab w:val="left" w:pos="993"/>
        </w:tabs>
        <w:jc w:val="both"/>
        <w:rPr>
          <w:rFonts w:asciiTheme="majorHAnsi" w:hAnsiTheme="majorHAnsi" w:cs="Minion Pro Med Ital"/>
          <w:b/>
          <w:color w:val="1D1D1C"/>
          <w:sz w:val="22"/>
          <w:szCs w:val="22"/>
          <w:lang w:val="pl-PL"/>
        </w:rPr>
      </w:pPr>
    </w:p>
    <w:p w:rsidR="00F02A0E" w:rsidRDefault="00F02A0E" w:rsidP="00F02A0E">
      <w:pPr>
        <w:pStyle w:val="BasicParagraph"/>
        <w:tabs>
          <w:tab w:val="left" w:pos="993"/>
        </w:tabs>
        <w:ind w:left="720"/>
        <w:jc w:val="both"/>
        <w:rPr>
          <w:rFonts w:asciiTheme="majorHAnsi" w:hAnsiTheme="majorHAnsi" w:cs="Minion Pro Med Ital"/>
          <w:b/>
          <w:color w:val="1D1D1C"/>
          <w:sz w:val="22"/>
          <w:szCs w:val="22"/>
          <w:lang w:val="pl-PL"/>
        </w:rPr>
      </w:pPr>
    </w:p>
    <w:p w:rsidR="00900C6F" w:rsidRPr="00822290" w:rsidRDefault="00900C6F" w:rsidP="00900C6F">
      <w:pPr>
        <w:pStyle w:val="BasicParagraph"/>
        <w:numPr>
          <w:ilvl w:val="0"/>
          <w:numId w:val="26"/>
        </w:numPr>
        <w:tabs>
          <w:tab w:val="left" w:pos="993"/>
        </w:tabs>
        <w:jc w:val="both"/>
        <w:rPr>
          <w:rFonts w:asciiTheme="majorHAnsi" w:hAnsiTheme="majorHAnsi" w:cs="Minion Pro Med Ital"/>
          <w:b/>
          <w:color w:val="1D1D1C"/>
          <w:sz w:val="22"/>
          <w:szCs w:val="22"/>
          <w:lang w:val="pl-PL"/>
        </w:rPr>
      </w:pPr>
      <w:r w:rsidRPr="00822290">
        <w:rPr>
          <w:rFonts w:asciiTheme="majorHAnsi" w:hAnsiTheme="majorHAnsi" w:cs="Minion Pro Med Ital"/>
          <w:b/>
          <w:color w:val="1D1D1C"/>
          <w:sz w:val="22"/>
          <w:szCs w:val="22"/>
          <w:lang w:val="pl-PL"/>
        </w:rPr>
        <w:t>Obchody Światowego Dnia Osób Chorych z Cukrzycą</w:t>
      </w:r>
    </w:p>
    <w:p w:rsidR="00900C6F" w:rsidRDefault="003468FD" w:rsidP="003468FD">
      <w:pPr>
        <w:pStyle w:val="BasicParagraph"/>
        <w:tabs>
          <w:tab w:val="left" w:pos="993"/>
        </w:tabs>
        <w:ind w:left="720"/>
        <w:jc w:val="both"/>
        <w:rPr>
          <w:rFonts w:asciiTheme="majorHAnsi" w:hAnsiTheme="majorHAnsi" w:cs="Minion Pro Med Ital"/>
          <w:color w:val="1D1D1C"/>
          <w:sz w:val="22"/>
          <w:szCs w:val="22"/>
          <w:lang w:val="pl-PL"/>
        </w:rPr>
      </w:pPr>
      <w:r>
        <w:rPr>
          <w:rFonts w:asciiTheme="majorHAnsi" w:hAnsiTheme="majorHAnsi" w:cs="Minion Pro Med Ital"/>
          <w:color w:val="1D1D1C"/>
          <w:sz w:val="22"/>
          <w:szCs w:val="22"/>
          <w:lang w:val="pl-PL"/>
        </w:rPr>
        <w:t xml:space="preserve">Inicjatorem </w:t>
      </w:r>
      <w:r w:rsidR="00A153FE">
        <w:rPr>
          <w:rFonts w:asciiTheme="majorHAnsi" w:hAnsiTheme="majorHAnsi" w:cs="Minion Pro Med Ital"/>
          <w:color w:val="1D1D1C"/>
          <w:sz w:val="22"/>
          <w:szCs w:val="22"/>
          <w:lang w:val="pl-PL"/>
        </w:rPr>
        <w:t>obchodów</w:t>
      </w:r>
      <w:r w:rsidR="00147901">
        <w:rPr>
          <w:rFonts w:asciiTheme="majorHAnsi" w:hAnsiTheme="majorHAnsi" w:cs="Minion Pro Med Ital"/>
          <w:color w:val="1D1D1C"/>
          <w:sz w:val="22"/>
          <w:szCs w:val="22"/>
          <w:lang w:val="pl-PL"/>
        </w:rPr>
        <w:t xml:space="preserve"> Światowego Dnia</w:t>
      </w:r>
      <w:r>
        <w:rPr>
          <w:rFonts w:asciiTheme="majorHAnsi" w:hAnsiTheme="majorHAnsi" w:cs="Minion Pro Med Ital"/>
          <w:color w:val="1D1D1C"/>
          <w:sz w:val="22"/>
          <w:szCs w:val="22"/>
          <w:lang w:val="pl-PL"/>
        </w:rPr>
        <w:t xml:space="preserve"> Cukrzycy</w:t>
      </w:r>
      <w:r w:rsidR="00A153FE">
        <w:rPr>
          <w:rFonts w:asciiTheme="majorHAnsi" w:hAnsiTheme="majorHAnsi" w:cs="Minion Pro Med Ital"/>
          <w:color w:val="1D1D1C"/>
          <w:sz w:val="22"/>
          <w:szCs w:val="22"/>
          <w:lang w:val="pl-PL"/>
        </w:rPr>
        <w:t xml:space="preserve"> w Polsce</w:t>
      </w:r>
      <w:r w:rsidR="00147901">
        <w:rPr>
          <w:rFonts w:asciiTheme="majorHAnsi" w:hAnsiTheme="majorHAnsi" w:cs="Minion Pro Med Ital"/>
          <w:color w:val="1D1D1C"/>
          <w:sz w:val="22"/>
          <w:szCs w:val="22"/>
          <w:lang w:val="pl-PL"/>
        </w:rPr>
        <w:t xml:space="preserve"> </w:t>
      </w:r>
      <w:r w:rsidR="00604E4D">
        <w:rPr>
          <w:rFonts w:asciiTheme="majorHAnsi" w:hAnsiTheme="majorHAnsi" w:cs="Minion Pro Med Ital"/>
          <w:color w:val="1D1D1C"/>
          <w:sz w:val="22"/>
          <w:szCs w:val="22"/>
          <w:lang w:val="pl-PL"/>
        </w:rPr>
        <w:t xml:space="preserve">jest PTD. </w:t>
      </w:r>
      <w:r w:rsidR="00A153FE">
        <w:rPr>
          <w:rFonts w:asciiTheme="majorHAnsi" w:hAnsiTheme="majorHAnsi" w:cs="Minion Pro Med Ital"/>
          <w:color w:val="1D1D1C"/>
          <w:sz w:val="22"/>
          <w:szCs w:val="22"/>
          <w:lang w:val="pl-PL"/>
        </w:rPr>
        <w:t>Oficjalną datą obchodów na całym świecie jest 14 listopada,</w:t>
      </w:r>
      <w:r>
        <w:rPr>
          <w:rFonts w:asciiTheme="majorHAnsi" w:hAnsiTheme="majorHAnsi" w:cs="Minion Pro Med Ital"/>
          <w:color w:val="1D1D1C"/>
          <w:sz w:val="22"/>
          <w:szCs w:val="22"/>
          <w:lang w:val="pl-PL"/>
        </w:rPr>
        <w:t xml:space="preserve"> natomiast z uwagi na </w:t>
      </w:r>
      <w:r w:rsidR="00A153FE">
        <w:rPr>
          <w:rFonts w:asciiTheme="majorHAnsi" w:hAnsiTheme="majorHAnsi" w:cs="Minion Pro Med Ital"/>
          <w:color w:val="1D1D1C"/>
          <w:sz w:val="22"/>
          <w:szCs w:val="22"/>
          <w:lang w:val="pl-PL"/>
        </w:rPr>
        <w:t>tryb pracy mediów</w:t>
      </w:r>
      <w:r>
        <w:rPr>
          <w:rFonts w:asciiTheme="majorHAnsi" w:hAnsiTheme="majorHAnsi" w:cs="Minion Pro Med Ital"/>
          <w:color w:val="1D1D1C"/>
          <w:sz w:val="22"/>
          <w:szCs w:val="22"/>
          <w:lang w:val="pl-PL"/>
        </w:rPr>
        <w:t xml:space="preserve"> </w:t>
      </w:r>
      <w:r w:rsidR="001F53C4">
        <w:rPr>
          <w:rFonts w:asciiTheme="majorHAnsi" w:hAnsiTheme="majorHAnsi" w:cs="Minion Pro Med Ital"/>
          <w:color w:val="1D1D1C"/>
          <w:sz w:val="22"/>
          <w:szCs w:val="22"/>
          <w:lang w:val="pl-PL"/>
        </w:rPr>
        <w:t>polskie obchody zostały</w:t>
      </w:r>
      <w:r>
        <w:rPr>
          <w:rFonts w:asciiTheme="majorHAnsi" w:hAnsiTheme="majorHAnsi" w:cs="Minion Pro Med Ital"/>
          <w:color w:val="1D1D1C"/>
          <w:sz w:val="22"/>
          <w:szCs w:val="22"/>
          <w:lang w:val="pl-PL"/>
        </w:rPr>
        <w:t xml:space="preserve"> </w:t>
      </w:r>
      <w:r w:rsidR="001F53C4">
        <w:rPr>
          <w:rFonts w:asciiTheme="majorHAnsi" w:hAnsiTheme="majorHAnsi" w:cs="Minion Pro Med Ital"/>
          <w:color w:val="1D1D1C"/>
          <w:sz w:val="22"/>
          <w:szCs w:val="22"/>
          <w:lang w:val="pl-PL"/>
        </w:rPr>
        <w:t>za</w:t>
      </w:r>
      <w:r w:rsidR="00604E4D">
        <w:rPr>
          <w:rFonts w:asciiTheme="majorHAnsi" w:hAnsiTheme="majorHAnsi" w:cs="Minion Pro Med Ital"/>
          <w:color w:val="1D1D1C"/>
          <w:sz w:val="22"/>
          <w:szCs w:val="22"/>
          <w:lang w:val="pl-PL"/>
        </w:rPr>
        <w:t xml:space="preserve">planowane </w:t>
      </w:r>
      <w:r w:rsidR="001F53C4">
        <w:rPr>
          <w:rFonts w:asciiTheme="majorHAnsi" w:hAnsiTheme="majorHAnsi" w:cs="Minion Pro Med Ital"/>
          <w:color w:val="1D1D1C"/>
          <w:sz w:val="22"/>
          <w:szCs w:val="22"/>
          <w:lang w:val="pl-PL"/>
        </w:rPr>
        <w:t>z wyprzedzeniem, w środę</w:t>
      </w:r>
      <w:r w:rsidR="00604E4D">
        <w:rPr>
          <w:rFonts w:asciiTheme="majorHAnsi" w:hAnsiTheme="majorHAnsi" w:cs="Minion Pro Med Ital"/>
          <w:color w:val="1D1D1C"/>
          <w:sz w:val="22"/>
          <w:szCs w:val="22"/>
          <w:lang w:val="pl-PL"/>
        </w:rPr>
        <w:t xml:space="preserve"> 12</w:t>
      </w:r>
      <w:r w:rsidR="001F53C4">
        <w:rPr>
          <w:rFonts w:asciiTheme="majorHAnsi" w:hAnsiTheme="majorHAnsi" w:cs="Minion Pro Med Ital"/>
          <w:color w:val="1D1D1C"/>
          <w:sz w:val="22"/>
          <w:szCs w:val="22"/>
          <w:lang w:val="pl-PL"/>
        </w:rPr>
        <w:t xml:space="preserve"> listopada </w:t>
      </w:r>
      <w:r w:rsidR="00604E4D">
        <w:rPr>
          <w:rFonts w:asciiTheme="majorHAnsi" w:hAnsiTheme="majorHAnsi" w:cs="Minion Pro Med Ital"/>
          <w:color w:val="1D1D1C"/>
          <w:sz w:val="22"/>
          <w:szCs w:val="22"/>
          <w:lang w:val="pl-PL"/>
        </w:rPr>
        <w:t>2014 roku</w:t>
      </w:r>
      <w:r w:rsidR="001F53C4">
        <w:rPr>
          <w:rFonts w:asciiTheme="majorHAnsi" w:hAnsiTheme="majorHAnsi" w:cs="Minion Pro Med Ital"/>
          <w:color w:val="1D1D1C"/>
          <w:sz w:val="22"/>
          <w:szCs w:val="22"/>
          <w:lang w:val="pl-PL"/>
        </w:rPr>
        <w:t>. Jako miejsce spotkania została wybrana siedziba Narodowego Instytutu Zdrowia Publicznego - Państwowy Zakład</w:t>
      </w:r>
      <w:r w:rsidR="00604E4D">
        <w:rPr>
          <w:rFonts w:asciiTheme="majorHAnsi" w:hAnsiTheme="majorHAnsi" w:cs="Minion Pro Med Ital"/>
          <w:color w:val="1D1D1C"/>
          <w:sz w:val="22"/>
          <w:szCs w:val="22"/>
          <w:lang w:val="pl-PL"/>
        </w:rPr>
        <w:t xml:space="preserve"> Higieny, gdzie 90 lat temu </w:t>
      </w:r>
      <w:r w:rsidR="001F53C4">
        <w:rPr>
          <w:rFonts w:asciiTheme="majorHAnsi" w:hAnsiTheme="majorHAnsi" w:cs="Minion Pro Med Ital"/>
          <w:color w:val="1D1D1C"/>
          <w:sz w:val="22"/>
          <w:szCs w:val="22"/>
          <w:lang w:val="pl-PL"/>
        </w:rPr>
        <w:t xml:space="preserve">po raz </w:t>
      </w:r>
      <w:r w:rsidR="00604E4D">
        <w:rPr>
          <w:rFonts w:asciiTheme="majorHAnsi" w:hAnsiTheme="majorHAnsi" w:cs="Minion Pro Med Ital"/>
          <w:color w:val="1D1D1C"/>
          <w:sz w:val="22"/>
          <w:szCs w:val="22"/>
          <w:lang w:val="pl-PL"/>
        </w:rPr>
        <w:t xml:space="preserve">pierwszy </w:t>
      </w:r>
      <w:r w:rsidR="001F53C4">
        <w:rPr>
          <w:rFonts w:asciiTheme="majorHAnsi" w:hAnsiTheme="majorHAnsi" w:cs="Minion Pro Med Ital"/>
          <w:color w:val="1D1D1C"/>
          <w:sz w:val="22"/>
          <w:szCs w:val="22"/>
          <w:lang w:val="pl-PL"/>
        </w:rPr>
        <w:t>w Polsce wyprodukowano</w:t>
      </w:r>
      <w:r w:rsidR="00604E4D">
        <w:rPr>
          <w:rFonts w:asciiTheme="majorHAnsi" w:hAnsiTheme="majorHAnsi" w:cs="Minion Pro Med Ital"/>
          <w:color w:val="1D1D1C"/>
          <w:sz w:val="22"/>
          <w:szCs w:val="22"/>
          <w:lang w:val="pl-PL"/>
        </w:rPr>
        <w:t xml:space="preserve"> insulinę.</w:t>
      </w:r>
    </w:p>
    <w:p w:rsidR="00822290" w:rsidRDefault="005B722C" w:rsidP="003468FD">
      <w:pPr>
        <w:pStyle w:val="BasicParagraph"/>
        <w:tabs>
          <w:tab w:val="left" w:pos="993"/>
        </w:tabs>
        <w:ind w:left="720"/>
        <w:jc w:val="both"/>
        <w:rPr>
          <w:rFonts w:asciiTheme="majorHAnsi" w:hAnsiTheme="majorHAnsi" w:cs="Minion Pro Med Ital"/>
          <w:color w:val="1D1D1C"/>
          <w:sz w:val="22"/>
          <w:szCs w:val="22"/>
          <w:lang w:val="pl-PL"/>
        </w:rPr>
      </w:pPr>
      <w:r>
        <w:rPr>
          <w:rFonts w:asciiTheme="majorHAnsi" w:hAnsiTheme="majorHAnsi" w:cs="Minion Pro Med Ital"/>
          <w:color w:val="1D1D1C"/>
          <w:sz w:val="22"/>
          <w:szCs w:val="22"/>
          <w:lang w:val="pl-PL"/>
        </w:rPr>
        <w:t xml:space="preserve"> </w:t>
      </w:r>
    </w:p>
    <w:p w:rsidR="00822290" w:rsidRPr="00822290" w:rsidRDefault="003468FD" w:rsidP="00822290">
      <w:pPr>
        <w:pStyle w:val="BasicParagraph"/>
        <w:numPr>
          <w:ilvl w:val="0"/>
          <w:numId w:val="26"/>
        </w:numPr>
        <w:tabs>
          <w:tab w:val="left" w:pos="993"/>
        </w:tabs>
        <w:jc w:val="both"/>
        <w:rPr>
          <w:rFonts w:asciiTheme="majorHAnsi" w:hAnsiTheme="majorHAnsi" w:cs="Minion Pro Med Ital"/>
          <w:b/>
          <w:color w:val="1D1D1C"/>
          <w:sz w:val="22"/>
          <w:szCs w:val="22"/>
          <w:lang w:val="pl-PL"/>
        </w:rPr>
      </w:pPr>
      <w:r w:rsidRPr="00822290">
        <w:rPr>
          <w:rFonts w:asciiTheme="majorHAnsi" w:hAnsiTheme="majorHAnsi" w:cs="Minion Pro Med Ital"/>
          <w:b/>
          <w:color w:val="1D1D1C"/>
          <w:sz w:val="22"/>
          <w:szCs w:val="22"/>
          <w:lang w:val="pl-PL"/>
        </w:rPr>
        <w:t>Mot</w:t>
      </w:r>
      <w:r w:rsidR="00822290" w:rsidRPr="00822290">
        <w:rPr>
          <w:rFonts w:asciiTheme="majorHAnsi" w:hAnsiTheme="majorHAnsi" w:cs="Minion Pro Med Ital"/>
          <w:b/>
          <w:color w:val="1D1D1C"/>
          <w:sz w:val="22"/>
          <w:szCs w:val="22"/>
          <w:lang w:val="pl-PL"/>
        </w:rPr>
        <w:t>yw przewodni</w:t>
      </w:r>
    </w:p>
    <w:p w:rsidR="00822290" w:rsidRDefault="005B722C" w:rsidP="00822290">
      <w:pPr>
        <w:pStyle w:val="BasicParagraph"/>
        <w:tabs>
          <w:tab w:val="left" w:pos="993"/>
        </w:tabs>
        <w:ind w:left="720"/>
        <w:jc w:val="both"/>
        <w:rPr>
          <w:rFonts w:asciiTheme="majorHAnsi" w:hAnsiTheme="majorHAnsi" w:cs="Minion Pro Med Ital"/>
          <w:color w:val="1D1D1C"/>
          <w:sz w:val="22"/>
          <w:szCs w:val="22"/>
          <w:lang w:val="pl-PL"/>
        </w:rPr>
      </w:pPr>
      <w:r>
        <w:rPr>
          <w:rFonts w:asciiTheme="majorHAnsi" w:hAnsiTheme="majorHAnsi" w:cs="Minion Pro Med Ital"/>
          <w:color w:val="1D1D1C"/>
          <w:sz w:val="22"/>
          <w:szCs w:val="22"/>
          <w:lang w:val="pl-PL"/>
        </w:rPr>
        <w:t xml:space="preserve">W tym roku, zgodnie z trendem globalnym </w:t>
      </w:r>
      <w:r w:rsidR="00BC396D">
        <w:rPr>
          <w:rFonts w:asciiTheme="majorHAnsi" w:hAnsiTheme="majorHAnsi" w:cs="Minion Pro Med Ital"/>
          <w:color w:val="1D1D1C"/>
          <w:sz w:val="22"/>
          <w:szCs w:val="22"/>
          <w:lang w:val="pl-PL"/>
        </w:rPr>
        <w:t>wyznaczonym przez Mię</w:t>
      </w:r>
      <w:r>
        <w:rPr>
          <w:rFonts w:asciiTheme="majorHAnsi" w:hAnsiTheme="majorHAnsi" w:cs="Minion Pro Med Ital"/>
          <w:color w:val="1D1D1C"/>
          <w:sz w:val="22"/>
          <w:szCs w:val="22"/>
          <w:lang w:val="pl-PL"/>
        </w:rPr>
        <w:t>dzynarodową</w:t>
      </w:r>
      <w:r w:rsidR="00BC396D">
        <w:rPr>
          <w:rFonts w:asciiTheme="majorHAnsi" w:hAnsiTheme="majorHAnsi" w:cs="Minion Pro Med Ital"/>
          <w:color w:val="1D1D1C"/>
          <w:sz w:val="22"/>
          <w:szCs w:val="22"/>
          <w:lang w:val="pl-PL"/>
        </w:rPr>
        <w:t xml:space="preserve"> F</w:t>
      </w:r>
      <w:r>
        <w:rPr>
          <w:rFonts w:asciiTheme="majorHAnsi" w:hAnsiTheme="majorHAnsi" w:cs="Minion Pro Med Ital"/>
          <w:color w:val="1D1D1C"/>
          <w:sz w:val="22"/>
          <w:szCs w:val="22"/>
          <w:lang w:val="pl-PL"/>
        </w:rPr>
        <w:t>ederację Diabetologiczną</w:t>
      </w:r>
      <w:r w:rsidR="00BC396D">
        <w:rPr>
          <w:rFonts w:asciiTheme="majorHAnsi" w:hAnsiTheme="majorHAnsi" w:cs="Minion Pro Med Ital"/>
          <w:color w:val="1D1D1C"/>
          <w:sz w:val="22"/>
          <w:szCs w:val="22"/>
          <w:lang w:val="pl-PL"/>
        </w:rPr>
        <w:t xml:space="preserve"> (IDF), motywem przewodnim będzie zdrowe odżywianie chorujących na cukrzycę. Jednocześnie będzie to odwołanie się do </w:t>
      </w:r>
      <w:r w:rsidR="00775E8E">
        <w:rPr>
          <w:rFonts w:asciiTheme="majorHAnsi" w:hAnsiTheme="majorHAnsi" w:cs="Minion Pro Med Ital"/>
          <w:color w:val="1D1D1C"/>
          <w:sz w:val="22"/>
          <w:szCs w:val="22"/>
          <w:lang w:val="pl-PL"/>
        </w:rPr>
        <w:t>kolejnego z głównych</w:t>
      </w:r>
      <w:r w:rsidR="00BC396D">
        <w:rPr>
          <w:rFonts w:asciiTheme="majorHAnsi" w:hAnsiTheme="majorHAnsi" w:cs="Minion Pro Med Ital"/>
          <w:color w:val="1D1D1C"/>
          <w:sz w:val="22"/>
          <w:szCs w:val="22"/>
          <w:lang w:val="pl-PL"/>
        </w:rPr>
        <w:t xml:space="preserve"> filarów terapii prz</w:t>
      </w:r>
      <w:r w:rsidR="000C1812">
        <w:rPr>
          <w:rFonts w:asciiTheme="majorHAnsi" w:hAnsiTheme="majorHAnsi" w:cs="Minion Pro Med Ital"/>
          <w:color w:val="1D1D1C"/>
          <w:sz w:val="22"/>
          <w:szCs w:val="22"/>
          <w:lang w:val="pl-PL"/>
        </w:rPr>
        <w:t>e</w:t>
      </w:r>
      <w:r w:rsidR="00BC396D">
        <w:rPr>
          <w:rFonts w:asciiTheme="majorHAnsi" w:hAnsiTheme="majorHAnsi" w:cs="Minion Pro Med Ital"/>
          <w:color w:val="1D1D1C"/>
          <w:sz w:val="22"/>
          <w:szCs w:val="22"/>
          <w:lang w:val="pl-PL"/>
        </w:rPr>
        <w:t xml:space="preserve">ciwcukrzycowej, </w:t>
      </w:r>
      <w:r w:rsidR="000C1812">
        <w:rPr>
          <w:rFonts w:asciiTheme="majorHAnsi" w:hAnsiTheme="majorHAnsi" w:cs="Minion Pro Med Ital"/>
          <w:color w:val="1D1D1C"/>
          <w:sz w:val="22"/>
          <w:szCs w:val="22"/>
          <w:lang w:val="pl-PL"/>
        </w:rPr>
        <w:t xml:space="preserve">jakim </w:t>
      </w:r>
      <w:r w:rsidR="00BC396D">
        <w:rPr>
          <w:rFonts w:asciiTheme="majorHAnsi" w:hAnsiTheme="majorHAnsi" w:cs="Minion Pro Med Ital"/>
          <w:color w:val="1D1D1C"/>
          <w:sz w:val="22"/>
          <w:szCs w:val="22"/>
          <w:lang w:val="pl-PL"/>
        </w:rPr>
        <w:t xml:space="preserve">obok farmakoterapii i aktywności </w:t>
      </w:r>
      <w:r w:rsidR="000C1812">
        <w:rPr>
          <w:rFonts w:asciiTheme="majorHAnsi" w:hAnsiTheme="majorHAnsi" w:cs="Minion Pro Med Ital"/>
          <w:color w:val="1D1D1C"/>
          <w:sz w:val="22"/>
          <w:szCs w:val="22"/>
          <w:lang w:val="pl-PL"/>
        </w:rPr>
        <w:t xml:space="preserve">fizycznej jest zdrowa dieta. </w:t>
      </w:r>
      <w:r w:rsidR="009F0527">
        <w:rPr>
          <w:rFonts w:asciiTheme="majorHAnsi" w:hAnsiTheme="majorHAnsi" w:cs="Minion Pro Med Ital"/>
          <w:color w:val="1D1D1C"/>
          <w:sz w:val="22"/>
          <w:szCs w:val="22"/>
          <w:lang w:val="pl-PL"/>
        </w:rPr>
        <w:br/>
      </w:r>
      <w:r w:rsidR="000C1812">
        <w:rPr>
          <w:rFonts w:asciiTheme="majorHAnsi" w:hAnsiTheme="majorHAnsi" w:cs="Minion Pro Med Ital"/>
          <w:color w:val="1D1D1C"/>
          <w:sz w:val="22"/>
          <w:szCs w:val="22"/>
          <w:lang w:val="pl-PL"/>
        </w:rPr>
        <w:t>W tegorocznych obchodach punkt ciężkości będzie położony przede wszystkim na rolę zdrowego śniadania.</w:t>
      </w:r>
    </w:p>
    <w:p w:rsidR="000C1812" w:rsidRDefault="000C1812" w:rsidP="00822290">
      <w:pPr>
        <w:pStyle w:val="BasicParagraph"/>
        <w:tabs>
          <w:tab w:val="left" w:pos="993"/>
        </w:tabs>
        <w:ind w:left="720"/>
        <w:jc w:val="both"/>
        <w:rPr>
          <w:rFonts w:asciiTheme="majorHAnsi" w:hAnsiTheme="majorHAnsi" w:cs="Minion Pro Med Ital"/>
          <w:color w:val="1D1D1C"/>
          <w:sz w:val="22"/>
          <w:szCs w:val="22"/>
          <w:lang w:val="pl-PL"/>
        </w:rPr>
      </w:pPr>
      <w:r>
        <w:rPr>
          <w:rFonts w:asciiTheme="majorHAnsi" w:hAnsiTheme="majorHAnsi" w:cs="Minion Pro Med Ital"/>
          <w:color w:val="1D1D1C"/>
          <w:sz w:val="22"/>
          <w:szCs w:val="22"/>
          <w:lang w:val="pl-PL"/>
        </w:rPr>
        <w:t xml:space="preserve">Globalne hasło „Go </w:t>
      </w:r>
      <w:proofErr w:type="spellStart"/>
      <w:r>
        <w:rPr>
          <w:rFonts w:asciiTheme="majorHAnsi" w:hAnsiTheme="majorHAnsi" w:cs="Minion Pro Med Ital"/>
          <w:color w:val="1D1D1C"/>
          <w:sz w:val="22"/>
          <w:szCs w:val="22"/>
          <w:lang w:val="pl-PL"/>
        </w:rPr>
        <w:t>Blue</w:t>
      </w:r>
      <w:proofErr w:type="spellEnd"/>
      <w:r>
        <w:rPr>
          <w:rFonts w:asciiTheme="majorHAnsi" w:hAnsiTheme="majorHAnsi" w:cs="Minion Pro Med Ital"/>
          <w:color w:val="1D1D1C"/>
          <w:sz w:val="22"/>
          <w:szCs w:val="22"/>
          <w:lang w:val="pl-PL"/>
        </w:rPr>
        <w:t xml:space="preserve"> for </w:t>
      </w:r>
      <w:proofErr w:type="spellStart"/>
      <w:r>
        <w:rPr>
          <w:rFonts w:asciiTheme="majorHAnsi" w:hAnsiTheme="majorHAnsi" w:cs="Minion Pro Med Ital"/>
          <w:color w:val="1D1D1C"/>
          <w:sz w:val="22"/>
          <w:szCs w:val="22"/>
          <w:lang w:val="pl-PL"/>
        </w:rPr>
        <w:t>Breakfast</w:t>
      </w:r>
      <w:proofErr w:type="spellEnd"/>
      <w:r>
        <w:rPr>
          <w:rFonts w:asciiTheme="majorHAnsi" w:hAnsiTheme="majorHAnsi" w:cs="Minion Pro Med Ital"/>
          <w:color w:val="1D1D1C"/>
          <w:sz w:val="22"/>
          <w:szCs w:val="22"/>
          <w:lang w:val="pl-PL"/>
        </w:rPr>
        <w:t xml:space="preserve">”, zostało zaadaptowane na polskie potrzeby, jako </w:t>
      </w:r>
      <w:r w:rsidRPr="00CC3851">
        <w:rPr>
          <w:rFonts w:asciiTheme="majorHAnsi" w:hAnsiTheme="majorHAnsi" w:cs="Minion Pro Med Ital"/>
          <w:b/>
          <w:color w:val="1D1D1C"/>
          <w:sz w:val="22"/>
          <w:szCs w:val="22"/>
          <w:lang w:val="pl-PL"/>
        </w:rPr>
        <w:t>„Śniadanie w Kolorze Blue”</w:t>
      </w:r>
    </w:p>
    <w:p w:rsidR="00D014C0" w:rsidRDefault="00D014C0" w:rsidP="00822290">
      <w:pPr>
        <w:pStyle w:val="BasicParagraph"/>
        <w:tabs>
          <w:tab w:val="left" w:pos="993"/>
        </w:tabs>
        <w:ind w:left="720"/>
        <w:jc w:val="both"/>
        <w:rPr>
          <w:rFonts w:asciiTheme="majorHAnsi" w:hAnsiTheme="majorHAnsi" w:cs="Minion Pro Med Ital"/>
          <w:color w:val="1D1D1C"/>
          <w:sz w:val="22"/>
          <w:szCs w:val="22"/>
          <w:lang w:val="pl-PL"/>
        </w:rPr>
      </w:pPr>
    </w:p>
    <w:p w:rsidR="00D014C0" w:rsidRDefault="00D014C0" w:rsidP="002D0C32">
      <w:pPr>
        <w:pStyle w:val="BasicParagraph"/>
        <w:numPr>
          <w:ilvl w:val="0"/>
          <w:numId w:val="26"/>
        </w:numPr>
        <w:tabs>
          <w:tab w:val="left" w:pos="993"/>
        </w:tabs>
        <w:jc w:val="both"/>
        <w:rPr>
          <w:rFonts w:asciiTheme="majorHAnsi" w:hAnsiTheme="majorHAnsi" w:cs="Minion Pro Med Ital"/>
          <w:b/>
          <w:color w:val="1D1D1C"/>
          <w:sz w:val="22"/>
          <w:szCs w:val="22"/>
          <w:lang w:val="pl-PL"/>
        </w:rPr>
      </w:pPr>
      <w:r>
        <w:rPr>
          <w:rFonts w:asciiTheme="majorHAnsi" w:hAnsiTheme="majorHAnsi" w:cs="Minion Pro Med Ital"/>
          <w:b/>
          <w:color w:val="1D1D1C"/>
          <w:sz w:val="22"/>
          <w:szCs w:val="22"/>
          <w:lang w:val="pl-PL"/>
        </w:rPr>
        <w:t>Główne przekazy:</w:t>
      </w:r>
    </w:p>
    <w:p w:rsidR="00D014C0" w:rsidRDefault="00CC3851" w:rsidP="00D014C0">
      <w:pPr>
        <w:pStyle w:val="BasicParagraph"/>
        <w:tabs>
          <w:tab w:val="left" w:pos="993"/>
        </w:tabs>
        <w:ind w:left="720"/>
        <w:jc w:val="both"/>
        <w:rPr>
          <w:rFonts w:asciiTheme="majorHAnsi" w:hAnsiTheme="majorHAnsi" w:cs="Minion Pro Med Ital"/>
          <w:color w:val="1D1D1C"/>
          <w:sz w:val="22"/>
          <w:szCs w:val="22"/>
          <w:lang w:val="pl-PL"/>
        </w:rPr>
      </w:pPr>
      <w:r w:rsidRPr="00CC3851">
        <w:rPr>
          <w:rFonts w:asciiTheme="majorHAnsi" w:hAnsiTheme="majorHAnsi" w:cs="Minion Pro Med Ital"/>
          <w:color w:val="1D1D1C"/>
          <w:sz w:val="22"/>
          <w:szCs w:val="22"/>
          <w:lang w:val="pl-PL"/>
        </w:rPr>
        <w:t>- W oczeki</w:t>
      </w:r>
      <w:r>
        <w:rPr>
          <w:rFonts w:asciiTheme="majorHAnsi" w:hAnsiTheme="majorHAnsi" w:cs="Minion Pro Med Ital"/>
          <w:color w:val="1D1D1C"/>
          <w:sz w:val="22"/>
          <w:szCs w:val="22"/>
          <w:lang w:val="pl-PL"/>
        </w:rPr>
        <w:t xml:space="preserve">waniu na rewolucję w farmakologicznym leczeniu cukrzycy w Polsce, jeszcze większej wagi nabierają czynniki „pacjentozależne”, czyli przede wszystkim odpowiednie żywienie i aktywność fizyczna </w:t>
      </w:r>
    </w:p>
    <w:p w:rsidR="00CC3851" w:rsidRDefault="00CC3851" w:rsidP="00D014C0">
      <w:pPr>
        <w:pStyle w:val="BasicParagraph"/>
        <w:tabs>
          <w:tab w:val="left" w:pos="993"/>
        </w:tabs>
        <w:ind w:left="720"/>
        <w:jc w:val="both"/>
        <w:rPr>
          <w:rFonts w:asciiTheme="majorHAnsi" w:hAnsiTheme="majorHAnsi" w:cs="Minion Pro Med Ital"/>
          <w:color w:val="1D1D1C"/>
          <w:sz w:val="22"/>
          <w:szCs w:val="22"/>
          <w:lang w:val="pl-PL"/>
        </w:rPr>
      </w:pPr>
      <w:r>
        <w:rPr>
          <w:rFonts w:asciiTheme="majorHAnsi" w:hAnsiTheme="majorHAnsi" w:cs="Minion Pro Med Ital"/>
          <w:color w:val="1D1D1C"/>
          <w:sz w:val="22"/>
          <w:szCs w:val="22"/>
          <w:lang w:val="pl-PL"/>
        </w:rPr>
        <w:t xml:space="preserve">- Pacjenci z cukrzycą biorą sprawy w swoje ręce: rośnie świadomość i głębokie  przekonanie, że </w:t>
      </w:r>
      <w:r w:rsidR="004B05BD">
        <w:rPr>
          <w:rFonts w:asciiTheme="majorHAnsi" w:hAnsiTheme="majorHAnsi" w:cs="Minion Pro Med Ital"/>
          <w:color w:val="1D1D1C"/>
          <w:sz w:val="22"/>
          <w:szCs w:val="22"/>
          <w:lang w:val="pl-PL"/>
        </w:rPr>
        <w:t>ruch i dobrze skomponowane posiłki są integralną częścią skutecznej terapii i nie brak na to przykładów</w:t>
      </w:r>
    </w:p>
    <w:p w:rsidR="004B05BD" w:rsidRPr="00CC3851" w:rsidRDefault="004B05BD" w:rsidP="00D014C0">
      <w:pPr>
        <w:pStyle w:val="BasicParagraph"/>
        <w:tabs>
          <w:tab w:val="left" w:pos="993"/>
        </w:tabs>
        <w:ind w:left="720"/>
        <w:jc w:val="both"/>
        <w:rPr>
          <w:rFonts w:asciiTheme="majorHAnsi" w:hAnsiTheme="majorHAnsi" w:cs="Minion Pro Med Ital"/>
          <w:color w:val="1D1D1C"/>
          <w:sz w:val="22"/>
          <w:szCs w:val="22"/>
          <w:lang w:val="pl-PL"/>
        </w:rPr>
      </w:pPr>
      <w:r>
        <w:rPr>
          <w:rFonts w:asciiTheme="majorHAnsi" w:hAnsiTheme="majorHAnsi" w:cs="Minion Pro Med Ital"/>
          <w:color w:val="1D1D1C"/>
          <w:sz w:val="22"/>
          <w:szCs w:val="22"/>
          <w:lang w:val="pl-PL"/>
        </w:rPr>
        <w:t>- Środowisko pacjenckie wspierane przez lekarzy i pielęgniarki diabetologiczne staje się awangardą zmian stylu życia Polaków, zachęcając do działań sprzyjających profilaktyce cukrzycy</w:t>
      </w:r>
    </w:p>
    <w:p w:rsidR="004B05BD" w:rsidRDefault="004B05BD" w:rsidP="004B05BD">
      <w:pPr>
        <w:pStyle w:val="BasicParagraph"/>
        <w:tabs>
          <w:tab w:val="left" w:pos="993"/>
        </w:tabs>
        <w:ind w:left="720"/>
        <w:jc w:val="both"/>
        <w:rPr>
          <w:rFonts w:asciiTheme="majorHAnsi" w:hAnsiTheme="majorHAnsi" w:cs="Minion Pro Med Ital"/>
          <w:b/>
          <w:color w:val="1D1D1C"/>
          <w:sz w:val="22"/>
          <w:szCs w:val="22"/>
          <w:lang w:val="pl-PL"/>
        </w:rPr>
      </w:pPr>
    </w:p>
    <w:p w:rsidR="004B05BD" w:rsidRPr="00FE2FB8" w:rsidRDefault="00822290" w:rsidP="00FE2FB8">
      <w:pPr>
        <w:pStyle w:val="BasicParagraph"/>
        <w:numPr>
          <w:ilvl w:val="0"/>
          <w:numId w:val="26"/>
        </w:numPr>
        <w:tabs>
          <w:tab w:val="left" w:pos="993"/>
        </w:tabs>
        <w:ind w:left="709" w:hanging="425"/>
        <w:jc w:val="both"/>
        <w:rPr>
          <w:rFonts w:asciiTheme="majorHAnsi" w:hAnsiTheme="majorHAnsi" w:cs="Minion Pro Med Ital"/>
          <w:b/>
          <w:color w:val="1D1D1C"/>
          <w:sz w:val="22"/>
          <w:szCs w:val="22"/>
          <w:lang w:val="pl-PL"/>
        </w:rPr>
      </w:pPr>
      <w:r w:rsidRPr="00FE2FB8">
        <w:rPr>
          <w:rFonts w:asciiTheme="majorHAnsi" w:hAnsiTheme="majorHAnsi" w:cs="Minion Pro Med Ital"/>
          <w:b/>
          <w:color w:val="1D1D1C"/>
          <w:sz w:val="22"/>
          <w:szCs w:val="22"/>
          <w:lang w:val="pl-PL"/>
        </w:rPr>
        <w:t>Przebieg</w:t>
      </w:r>
    </w:p>
    <w:p w:rsidR="00C57E17" w:rsidRDefault="00822290" w:rsidP="00822290">
      <w:pPr>
        <w:pStyle w:val="BasicParagraph"/>
        <w:tabs>
          <w:tab w:val="left" w:pos="993"/>
        </w:tabs>
        <w:ind w:left="720"/>
        <w:jc w:val="both"/>
        <w:rPr>
          <w:rFonts w:asciiTheme="majorHAnsi" w:hAnsiTheme="majorHAnsi" w:cs="Minion Pro Med Ital"/>
          <w:color w:val="1D1D1C"/>
          <w:sz w:val="22"/>
          <w:szCs w:val="22"/>
          <w:lang w:val="pl-PL"/>
        </w:rPr>
      </w:pPr>
      <w:r>
        <w:rPr>
          <w:rFonts w:asciiTheme="majorHAnsi" w:hAnsiTheme="majorHAnsi" w:cs="Minion Pro Med Ital"/>
          <w:color w:val="1D1D1C"/>
          <w:sz w:val="22"/>
          <w:szCs w:val="22"/>
          <w:lang w:val="pl-PL"/>
        </w:rPr>
        <w:t>W</w:t>
      </w:r>
      <w:r w:rsidR="00C56F1D">
        <w:rPr>
          <w:rFonts w:asciiTheme="majorHAnsi" w:hAnsiTheme="majorHAnsi" w:cs="Minion Pro Med Ital"/>
          <w:color w:val="1D1D1C"/>
          <w:sz w:val="22"/>
          <w:szCs w:val="22"/>
          <w:lang w:val="pl-PL"/>
        </w:rPr>
        <w:t xml:space="preserve"> ramach obchodów zaplanowana jest konferencja prasowa</w:t>
      </w:r>
      <w:r w:rsidR="00F65A33">
        <w:rPr>
          <w:rFonts w:asciiTheme="majorHAnsi" w:hAnsiTheme="majorHAnsi" w:cs="Minion Pro Med Ital"/>
          <w:color w:val="1D1D1C"/>
          <w:sz w:val="22"/>
          <w:szCs w:val="22"/>
          <w:lang w:val="pl-PL"/>
        </w:rPr>
        <w:t xml:space="preserve"> z udziałem przedstawicieli pacjentów</w:t>
      </w:r>
      <w:r w:rsidR="00AC220A">
        <w:rPr>
          <w:rFonts w:asciiTheme="majorHAnsi" w:hAnsiTheme="majorHAnsi" w:cs="Minion Pro Med Ital"/>
          <w:color w:val="1D1D1C"/>
          <w:sz w:val="22"/>
          <w:szCs w:val="22"/>
          <w:lang w:val="pl-PL"/>
        </w:rPr>
        <w:t xml:space="preserve">. Wydarzenie będzie składało się z części prelekcyjnej w auli NIZP-PZH oraz wspólnego marszu ulicami Warszawy w ramach Programu „O 10 tysięcy kroków dalej od </w:t>
      </w:r>
      <w:r w:rsidR="00AC220A">
        <w:rPr>
          <w:rFonts w:asciiTheme="majorHAnsi" w:hAnsiTheme="majorHAnsi" w:cs="Minion Pro Med Ital"/>
          <w:color w:val="1D1D1C"/>
          <w:sz w:val="22"/>
          <w:szCs w:val="22"/>
          <w:lang w:val="pl-PL"/>
        </w:rPr>
        <w:lastRenderedPageBreak/>
        <w:t>cukrzycy”</w:t>
      </w:r>
      <w:r w:rsidR="00C56F1D">
        <w:rPr>
          <w:rFonts w:asciiTheme="majorHAnsi" w:hAnsiTheme="majorHAnsi" w:cs="Minion Pro Med Ital"/>
          <w:color w:val="1D1D1C"/>
          <w:sz w:val="22"/>
          <w:szCs w:val="22"/>
          <w:lang w:val="pl-PL"/>
        </w:rPr>
        <w:t xml:space="preserve"> </w:t>
      </w:r>
    </w:p>
    <w:p w:rsidR="00C56F1D" w:rsidRPr="00822290" w:rsidRDefault="00C56F1D" w:rsidP="00C56F1D">
      <w:pPr>
        <w:pStyle w:val="BasicParagraph"/>
        <w:numPr>
          <w:ilvl w:val="1"/>
          <w:numId w:val="26"/>
        </w:numPr>
        <w:tabs>
          <w:tab w:val="left" w:pos="993"/>
        </w:tabs>
        <w:jc w:val="both"/>
        <w:rPr>
          <w:rFonts w:asciiTheme="majorHAnsi" w:hAnsiTheme="majorHAnsi" w:cs="Minion Pro Med Ital"/>
          <w:b/>
          <w:color w:val="1D1D1C"/>
          <w:sz w:val="22"/>
          <w:szCs w:val="22"/>
          <w:lang w:val="pl-PL"/>
        </w:rPr>
      </w:pPr>
      <w:r w:rsidRPr="00822290">
        <w:rPr>
          <w:rFonts w:asciiTheme="majorHAnsi" w:hAnsiTheme="majorHAnsi" w:cs="Minion Pro Med Ital"/>
          <w:b/>
          <w:color w:val="1D1D1C"/>
          <w:sz w:val="22"/>
          <w:szCs w:val="22"/>
          <w:lang w:val="pl-PL"/>
        </w:rPr>
        <w:t xml:space="preserve">Część merytoryczna: </w:t>
      </w:r>
    </w:p>
    <w:p w:rsidR="003C5F7E" w:rsidRDefault="003C5F7E" w:rsidP="003C5F7E">
      <w:pPr>
        <w:pStyle w:val="BasicParagraph"/>
        <w:numPr>
          <w:ilvl w:val="2"/>
          <w:numId w:val="26"/>
        </w:numPr>
        <w:tabs>
          <w:tab w:val="left" w:pos="993"/>
        </w:tabs>
        <w:jc w:val="both"/>
        <w:textAlignment w:val="auto"/>
        <w:rPr>
          <w:rFonts w:asciiTheme="majorHAnsi" w:hAnsiTheme="majorHAnsi" w:cs="Minion Pro Med Ital"/>
          <w:color w:val="1D1D1C"/>
          <w:sz w:val="20"/>
          <w:szCs w:val="20"/>
          <w:lang w:val="pl-PL"/>
        </w:rPr>
      </w:pPr>
      <w:r>
        <w:rPr>
          <w:rFonts w:asciiTheme="majorHAnsi" w:hAnsiTheme="majorHAnsi" w:cs="Minion Pro Med Ital"/>
          <w:color w:val="1D1D1C"/>
          <w:sz w:val="20"/>
          <w:szCs w:val="20"/>
          <w:lang w:val="pl-PL"/>
        </w:rPr>
        <w:t xml:space="preserve">Współczesne leczenie cukrzycy – Prof. Leszek Czupryniak – Prezes, Polskie Towarzystwo Diabetologiczne oraz Prof. </w:t>
      </w:r>
      <w:r w:rsidR="0098480F">
        <w:rPr>
          <w:rFonts w:asciiTheme="majorHAnsi" w:hAnsiTheme="majorHAnsi" w:cs="Minion Pro Med Ital"/>
          <w:color w:val="1D1D1C"/>
          <w:sz w:val="20"/>
          <w:szCs w:val="20"/>
          <w:lang w:val="pl-PL"/>
        </w:rPr>
        <w:t>Maciej Małecki (w trakcie potwierdzania</w:t>
      </w:r>
      <w:r>
        <w:rPr>
          <w:rFonts w:asciiTheme="majorHAnsi" w:hAnsiTheme="majorHAnsi" w:cs="Minion Pro Med Ital"/>
          <w:color w:val="1D1D1C"/>
          <w:sz w:val="20"/>
          <w:szCs w:val="20"/>
          <w:lang w:val="pl-PL"/>
        </w:rPr>
        <w:t>)</w:t>
      </w:r>
      <w:r w:rsidR="0098480F">
        <w:rPr>
          <w:rFonts w:asciiTheme="majorHAnsi" w:hAnsiTheme="majorHAnsi" w:cs="Minion Pro Med Ital"/>
          <w:color w:val="1D1D1C"/>
          <w:sz w:val="20"/>
          <w:szCs w:val="20"/>
          <w:lang w:val="pl-PL"/>
        </w:rPr>
        <w:br/>
      </w:r>
      <w:r>
        <w:rPr>
          <w:rFonts w:asciiTheme="majorHAnsi" w:hAnsiTheme="majorHAnsi" w:cs="Minion Pro Med Ital"/>
          <w:color w:val="1D1D1C"/>
          <w:sz w:val="20"/>
          <w:szCs w:val="20"/>
          <w:lang w:val="pl-PL"/>
        </w:rPr>
        <w:t xml:space="preserve"> – Prezes Elekt </w:t>
      </w:r>
    </w:p>
    <w:p w:rsidR="003C5F7E" w:rsidRDefault="003C5F7E" w:rsidP="003C5F7E">
      <w:pPr>
        <w:pStyle w:val="BasicParagraph"/>
        <w:numPr>
          <w:ilvl w:val="3"/>
          <w:numId w:val="26"/>
        </w:numPr>
        <w:tabs>
          <w:tab w:val="left" w:pos="993"/>
        </w:tabs>
        <w:jc w:val="both"/>
        <w:textAlignment w:val="auto"/>
        <w:rPr>
          <w:rFonts w:asciiTheme="majorHAnsi" w:hAnsiTheme="majorHAnsi" w:cs="Minion Pro Med Ital"/>
          <w:color w:val="1D1D1C"/>
          <w:sz w:val="20"/>
          <w:szCs w:val="20"/>
          <w:lang w:val="pl-PL"/>
        </w:rPr>
      </w:pPr>
      <w:r>
        <w:rPr>
          <w:rFonts w:asciiTheme="majorHAnsi" w:hAnsiTheme="majorHAnsi" w:cs="Minion Pro Med Ital"/>
          <w:color w:val="1D1D1C"/>
          <w:sz w:val="20"/>
          <w:szCs w:val="20"/>
          <w:lang w:val="pl-PL"/>
        </w:rPr>
        <w:t xml:space="preserve">Omówienie możliwych metod leczenia cukrzycy typu II </w:t>
      </w:r>
      <w:r>
        <w:rPr>
          <w:rFonts w:asciiTheme="majorHAnsi" w:hAnsiTheme="majorHAnsi" w:cs="Minion Pro Med Ital"/>
          <w:color w:val="1D1D1C"/>
          <w:sz w:val="20"/>
          <w:szCs w:val="20"/>
          <w:lang w:val="pl-PL"/>
        </w:rPr>
        <w:br/>
        <w:t>– czy i co się zmieniło (leczenie: wczoraj, dziś, jutro) – krótkie resume</w:t>
      </w:r>
    </w:p>
    <w:p w:rsidR="000C5841" w:rsidRDefault="00773CB6" w:rsidP="000C5841">
      <w:pPr>
        <w:pStyle w:val="BasicParagraph"/>
        <w:numPr>
          <w:ilvl w:val="2"/>
          <w:numId w:val="26"/>
        </w:numPr>
        <w:tabs>
          <w:tab w:val="left" w:pos="993"/>
        </w:tabs>
        <w:textAlignment w:val="auto"/>
        <w:rPr>
          <w:rFonts w:asciiTheme="majorHAnsi" w:hAnsiTheme="majorHAnsi" w:cs="Minion Pro Med Ital"/>
          <w:color w:val="1D1D1C"/>
          <w:sz w:val="20"/>
          <w:szCs w:val="20"/>
          <w:lang w:val="pl-PL"/>
        </w:rPr>
      </w:pPr>
      <w:r>
        <w:rPr>
          <w:rFonts w:asciiTheme="majorHAnsi" w:hAnsiTheme="majorHAnsi" w:cs="Minion Pro Med Ital"/>
          <w:color w:val="1D1D1C"/>
          <w:sz w:val="20"/>
          <w:szCs w:val="20"/>
          <w:lang w:val="pl-PL"/>
        </w:rPr>
        <w:t xml:space="preserve">Prezentacja nagrania z wystąpieniem </w:t>
      </w:r>
      <w:r w:rsidR="003C5F7E">
        <w:rPr>
          <w:rFonts w:asciiTheme="majorHAnsi" w:hAnsiTheme="majorHAnsi" w:cs="Minion Pro Med Ital"/>
          <w:color w:val="1D1D1C"/>
          <w:sz w:val="20"/>
          <w:szCs w:val="20"/>
          <w:lang w:val="pl-PL"/>
        </w:rPr>
        <w:t xml:space="preserve"> Pana Prezydenta Lecha Wałęsy, nawiązującego do potrzeby zorganizowania przełomu w terapii cukrzycy: </w:t>
      </w:r>
      <w:r w:rsidR="003C5F7E" w:rsidRPr="003C5F7E">
        <w:rPr>
          <w:rFonts w:asciiTheme="majorHAnsi" w:hAnsiTheme="majorHAnsi" w:cs="Minion Pro Med Ital"/>
          <w:i/>
          <w:color w:val="1D1D1C"/>
          <w:sz w:val="20"/>
          <w:szCs w:val="20"/>
          <w:lang w:val="pl-PL"/>
        </w:rPr>
        <w:t>„zróbcie rewolucję w leczeniu cukrzycy dla nas chorych, abyśmy mogli normalnie żyć”.</w:t>
      </w:r>
      <w:r w:rsidR="003C5F7E">
        <w:rPr>
          <w:rFonts w:asciiTheme="majorHAnsi" w:hAnsiTheme="majorHAnsi" w:cs="Minion Pro Med Ital"/>
          <w:color w:val="1D1D1C"/>
          <w:sz w:val="20"/>
          <w:szCs w:val="20"/>
          <w:lang w:val="pl-PL"/>
        </w:rPr>
        <w:t xml:space="preserve"> Ta rewolucja już się dzieje, widoczna w zmieniającej się postawie pacjenta, który staje się bardziej świadomym podmiotem leczenia i chce mieć przynajmniej na te czynniki, które zależą bezpośrednio od niego</w:t>
      </w:r>
    </w:p>
    <w:p w:rsidR="000C5841" w:rsidRPr="000C5841" w:rsidRDefault="000C5841" w:rsidP="000C5841">
      <w:pPr>
        <w:pStyle w:val="BasicParagraph"/>
        <w:tabs>
          <w:tab w:val="left" w:pos="993"/>
        </w:tabs>
        <w:ind w:left="2160"/>
        <w:textAlignment w:val="auto"/>
        <w:rPr>
          <w:rFonts w:asciiTheme="majorHAnsi" w:hAnsiTheme="majorHAnsi" w:cs="Minion Pro Med Ital"/>
          <w:color w:val="1D1D1C"/>
          <w:sz w:val="20"/>
          <w:szCs w:val="20"/>
          <w:lang w:val="pl-PL"/>
        </w:rPr>
      </w:pPr>
    </w:p>
    <w:p w:rsidR="003C5F7E" w:rsidRDefault="0098480F" w:rsidP="003C5F7E">
      <w:pPr>
        <w:pStyle w:val="BasicParagraph"/>
        <w:numPr>
          <w:ilvl w:val="2"/>
          <w:numId w:val="26"/>
        </w:numPr>
        <w:tabs>
          <w:tab w:val="left" w:pos="993"/>
        </w:tabs>
        <w:jc w:val="both"/>
        <w:textAlignment w:val="auto"/>
        <w:rPr>
          <w:rFonts w:asciiTheme="majorHAnsi" w:hAnsiTheme="majorHAnsi" w:cs="Minion Pro Med Ital"/>
          <w:color w:val="1D1D1C"/>
          <w:sz w:val="20"/>
          <w:szCs w:val="20"/>
          <w:lang w:val="pl-PL"/>
        </w:rPr>
      </w:pPr>
      <w:r>
        <w:rPr>
          <w:rFonts w:asciiTheme="majorHAnsi" w:hAnsiTheme="majorHAnsi" w:cs="Minion Pro Med Ital"/>
          <w:color w:val="1D1D1C"/>
          <w:sz w:val="20"/>
          <w:szCs w:val="20"/>
          <w:lang w:val="pl-PL"/>
        </w:rPr>
        <w:t xml:space="preserve">Edukator diabetologiczny w systemie opieki zdrowotnej. </w:t>
      </w:r>
      <w:r w:rsidR="003C5F7E">
        <w:rPr>
          <w:rFonts w:asciiTheme="majorHAnsi" w:hAnsiTheme="majorHAnsi" w:cs="Minion Pro Med Ital"/>
          <w:color w:val="1D1D1C"/>
          <w:sz w:val="20"/>
          <w:szCs w:val="20"/>
          <w:lang w:val="pl-PL"/>
        </w:rPr>
        <w:t>Społeczna rola edukacji diabetologicznej vs. potrzeby pacjenta z cukrzycą</w:t>
      </w:r>
      <w:r w:rsidR="00494828">
        <w:rPr>
          <w:rFonts w:asciiTheme="majorHAnsi" w:hAnsiTheme="majorHAnsi" w:cs="Minion Pro Med Ital"/>
          <w:color w:val="1D1D1C"/>
          <w:sz w:val="20"/>
          <w:szCs w:val="20"/>
          <w:lang w:val="pl-PL"/>
        </w:rPr>
        <w:t>:</w:t>
      </w:r>
      <w:r w:rsidR="003C5F7E">
        <w:rPr>
          <w:rFonts w:asciiTheme="majorHAnsi" w:hAnsiTheme="majorHAnsi" w:cs="Minion Pro Med Ital"/>
          <w:color w:val="1D1D1C"/>
          <w:sz w:val="20"/>
          <w:szCs w:val="20"/>
          <w:lang w:val="pl-PL"/>
        </w:rPr>
        <w:t xml:space="preserve"> czy mamy tutaj rewolucję czy ewolucję?</w:t>
      </w:r>
    </w:p>
    <w:p w:rsidR="003C5F7E" w:rsidRDefault="003C5F7E" w:rsidP="003C5F7E">
      <w:pPr>
        <w:pStyle w:val="BasicParagraph"/>
        <w:numPr>
          <w:ilvl w:val="3"/>
          <w:numId w:val="26"/>
        </w:numPr>
        <w:tabs>
          <w:tab w:val="left" w:pos="993"/>
        </w:tabs>
        <w:jc w:val="both"/>
        <w:textAlignment w:val="auto"/>
        <w:rPr>
          <w:rFonts w:asciiTheme="majorHAnsi" w:hAnsiTheme="majorHAnsi" w:cs="Minion Pro Med Ital"/>
          <w:color w:val="1D1D1C"/>
          <w:sz w:val="20"/>
          <w:szCs w:val="20"/>
          <w:lang w:val="pl-PL"/>
        </w:rPr>
      </w:pPr>
      <w:r>
        <w:rPr>
          <w:rFonts w:asciiTheme="majorHAnsi" w:hAnsiTheme="majorHAnsi" w:cs="Minion Pro Med Ital"/>
          <w:color w:val="1D1D1C"/>
          <w:sz w:val="20"/>
          <w:szCs w:val="20"/>
          <w:lang w:val="pl-PL"/>
        </w:rPr>
        <w:t xml:space="preserve">Podkreślenie istoty edukacji na linii edukatorka diabetologiczna </w:t>
      </w:r>
    </w:p>
    <w:p w:rsidR="003C5F7E" w:rsidRDefault="003C5F7E" w:rsidP="003C5F7E">
      <w:pPr>
        <w:pStyle w:val="BasicParagraph"/>
        <w:tabs>
          <w:tab w:val="left" w:pos="993"/>
        </w:tabs>
        <w:ind w:left="2880"/>
        <w:jc w:val="both"/>
        <w:rPr>
          <w:rFonts w:asciiTheme="majorHAnsi" w:hAnsiTheme="majorHAnsi" w:cs="Minion Pro Med Ital"/>
          <w:color w:val="1D1D1C"/>
          <w:sz w:val="20"/>
          <w:szCs w:val="20"/>
          <w:lang w:val="pl-PL"/>
        </w:rPr>
      </w:pPr>
      <w:r>
        <w:rPr>
          <w:rFonts w:asciiTheme="majorHAnsi" w:hAnsiTheme="majorHAnsi" w:cs="Minion Pro Med Ital"/>
          <w:color w:val="1D1D1C"/>
          <w:sz w:val="20"/>
          <w:szCs w:val="20"/>
          <w:lang w:val="pl-PL"/>
        </w:rPr>
        <w:t>– pacjent – mgr Beata Stepanow – Prezes, Stowarzyszenie Edukacji Diabetologicznej</w:t>
      </w:r>
    </w:p>
    <w:p w:rsidR="000C5841" w:rsidRDefault="000C5841" w:rsidP="003C5F7E">
      <w:pPr>
        <w:pStyle w:val="BasicParagraph"/>
        <w:tabs>
          <w:tab w:val="left" w:pos="993"/>
        </w:tabs>
        <w:ind w:left="2880"/>
        <w:jc w:val="both"/>
        <w:rPr>
          <w:rFonts w:asciiTheme="majorHAnsi" w:hAnsiTheme="majorHAnsi" w:cs="Minion Pro Med Ital"/>
          <w:color w:val="1D1D1C"/>
          <w:sz w:val="20"/>
          <w:szCs w:val="20"/>
          <w:lang w:val="pl-PL"/>
        </w:rPr>
      </w:pPr>
    </w:p>
    <w:p w:rsidR="000C5841" w:rsidRDefault="009F0527" w:rsidP="000C5841">
      <w:pPr>
        <w:pStyle w:val="BasicParagraph"/>
        <w:numPr>
          <w:ilvl w:val="2"/>
          <w:numId w:val="26"/>
        </w:numPr>
        <w:tabs>
          <w:tab w:val="left" w:pos="993"/>
        </w:tabs>
        <w:textAlignment w:val="auto"/>
        <w:rPr>
          <w:rFonts w:asciiTheme="majorHAnsi" w:hAnsiTheme="majorHAnsi" w:cs="Minion Pro Med Ital"/>
          <w:color w:val="1D1D1C"/>
          <w:sz w:val="20"/>
          <w:szCs w:val="20"/>
          <w:lang w:val="pl-PL"/>
        </w:rPr>
      </w:pPr>
      <w:r>
        <w:rPr>
          <w:rFonts w:asciiTheme="majorHAnsi" w:hAnsiTheme="majorHAnsi" w:cs="Minion Pro Med Ital"/>
          <w:color w:val="1D1D1C"/>
          <w:sz w:val="20"/>
          <w:szCs w:val="20"/>
          <w:lang w:val="pl-PL"/>
        </w:rPr>
        <w:t>„</w:t>
      </w:r>
      <w:r w:rsidR="003D1109">
        <w:rPr>
          <w:rFonts w:asciiTheme="majorHAnsi" w:hAnsiTheme="majorHAnsi" w:cs="Minion Pro Med Ital"/>
          <w:color w:val="1D1D1C"/>
          <w:sz w:val="20"/>
          <w:szCs w:val="20"/>
          <w:lang w:val="pl-PL"/>
        </w:rPr>
        <w:t xml:space="preserve">Zdrowie odżywianie </w:t>
      </w:r>
      <w:r>
        <w:rPr>
          <w:rFonts w:asciiTheme="majorHAnsi" w:hAnsiTheme="majorHAnsi" w:cs="Minion Pro Med Ital"/>
          <w:color w:val="1D1D1C"/>
          <w:sz w:val="20"/>
          <w:szCs w:val="20"/>
          <w:lang w:val="pl-PL"/>
        </w:rPr>
        <w:t xml:space="preserve">to także śniadanie” czyli </w:t>
      </w:r>
      <w:r w:rsidR="003D1109">
        <w:rPr>
          <w:rFonts w:asciiTheme="majorHAnsi" w:hAnsiTheme="majorHAnsi" w:cs="Minion Pro Med Ital"/>
          <w:color w:val="1D1D1C"/>
          <w:sz w:val="20"/>
          <w:szCs w:val="20"/>
          <w:lang w:val="pl-PL"/>
        </w:rPr>
        <w:t>c</w:t>
      </w:r>
      <w:r w:rsidR="000C5841">
        <w:rPr>
          <w:rFonts w:asciiTheme="majorHAnsi" w:hAnsiTheme="majorHAnsi" w:cs="Minion Pro Med Ital"/>
          <w:color w:val="1D1D1C"/>
          <w:sz w:val="20"/>
          <w:szCs w:val="20"/>
          <w:lang w:val="pl-PL"/>
        </w:rPr>
        <w:t>odzienna dieta pacjentów z cukrz</w:t>
      </w:r>
      <w:r>
        <w:rPr>
          <w:rFonts w:asciiTheme="majorHAnsi" w:hAnsiTheme="majorHAnsi" w:cs="Minion Pro Med Ital"/>
          <w:color w:val="1D1D1C"/>
          <w:sz w:val="20"/>
          <w:szCs w:val="20"/>
          <w:lang w:val="pl-PL"/>
        </w:rPr>
        <w:t>ycą</w:t>
      </w:r>
      <w:r>
        <w:rPr>
          <w:rFonts w:asciiTheme="majorHAnsi" w:hAnsiTheme="majorHAnsi" w:cs="Minion Pro Med Ital"/>
          <w:color w:val="1D1D1C"/>
          <w:sz w:val="20"/>
          <w:szCs w:val="20"/>
          <w:lang w:val="pl-PL"/>
        </w:rPr>
        <w:br/>
        <w:t xml:space="preserve"> i </w:t>
      </w:r>
      <w:r w:rsidR="000C5841">
        <w:rPr>
          <w:rFonts w:asciiTheme="majorHAnsi" w:hAnsiTheme="majorHAnsi" w:cs="Minion Pro Med Ital"/>
          <w:color w:val="1D1D1C"/>
          <w:sz w:val="20"/>
          <w:szCs w:val="20"/>
          <w:lang w:val="pl-PL"/>
        </w:rPr>
        <w:t xml:space="preserve">praktyczne wskazówki  jak jeść </w:t>
      </w:r>
      <w:r w:rsidR="003D1109">
        <w:rPr>
          <w:rFonts w:asciiTheme="majorHAnsi" w:hAnsiTheme="majorHAnsi" w:cs="Minion Pro Med Ital"/>
          <w:color w:val="1D1D1C"/>
          <w:sz w:val="20"/>
          <w:szCs w:val="20"/>
          <w:lang w:val="pl-PL"/>
        </w:rPr>
        <w:t xml:space="preserve"> </w:t>
      </w:r>
      <w:r w:rsidR="000C5841">
        <w:rPr>
          <w:rFonts w:asciiTheme="majorHAnsi" w:hAnsiTheme="majorHAnsi" w:cs="Minion Pro Med Ital"/>
          <w:color w:val="1D1D1C"/>
          <w:sz w:val="20"/>
          <w:szCs w:val="20"/>
          <w:lang w:val="pl-PL"/>
        </w:rPr>
        <w:t>z cukrzycą?</w:t>
      </w:r>
    </w:p>
    <w:p w:rsidR="000C5841" w:rsidRDefault="000C5841" w:rsidP="000C5841">
      <w:pPr>
        <w:pStyle w:val="BasicParagraph"/>
        <w:numPr>
          <w:ilvl w:val="3"/>
          <w:numId w:val="26"/>
        </w:numPr>
        <w:tabs>
          <w:tab w:val="left" w:pos="993"/>
        </w:tabs>
        <w:textAlignment w:val="auto"/>
        <w:rPr>
          <w:rFonts w:asciiTheme="majorHAnsi" w:hAnsiTheme="majorHAnsi" w:cs="Minion Pro Med Ital"/>
          <w:color w:val="1D1D1C"/>
          <w:sz w:val="20"/>
          <w:szCs w:val="20"/>
          <w:lang w:val="pl-PL"/>
        </w:rPr>
      </w:pPr>
      <w:r>
        <w:rPr>
          <w:rFonts w:asciiTheme="majorHAnsi" w:hAnsiTheme="majorHAnsi" w:cs="Minion Pro Med Ital"/>
          <w:color w:val="1D1D1C"/>
          <w:sz w:val="20"/>
          <w:szCs w:val="20"/>
          <w:lang w:val="pl-PL"/>
        </w:rPr>
        <w:t xml:space="preserve"> Jak obniżyć  indeks glikemiczny oraz ładunek glikemiczny  potraw?</w:t>
      </w:r>
    </w:p>
    <w:p w:rsidR="000C5841" w:rsidRDefault="000C5841" w:rsidP="000C5841">
      <w:pPr>
        <w:pStyle w:val="BasicParagraph"/>
        <w:numPr>
          <w:ilvl w:val="3"/>
          <w:numId w:val="26"/>
        </w:numPr>
        <w:tabs>
          <w:tab w:val="left" w:pos="993"/>
        </w:tabs>
        <w:textAlignment w:val="auto"/>
        <w:rPr>
          <w:rFonts w:asciiTheme="majorHAnsi" w:hAnsiTheme="majorHAnsi" w:cs="Minion Pro Med Ital"/>
          <w:color w:val="1D1D1C"/>
          <w:sz w:val="20"/>
          <w:szCs w:val="20"/>
          <w:lang w:val="pl-PL"/>
        </w:rPr>
      </w:pPr>
      <w:r>
        <w:rPr>
          <w:rFonts w:asciiTheme="majorHAnsi" w:hAnsiTheme="majorHAnsi" w:cs="Minion Pro Med Ital"/>
          <w:color w:val="1D1D1C"/>
          <w:sz w:val="20"/>
          <w:szCs w:val="20"/>
          <w:lang w:val="pl-PL"/>
        </w:rPr>
        <w:t>Jakie składniki diety są ważne przy cukrzycy i gdzie ich szukać?</w:t>
      </w:r>
    </w:p>
    <w:p w:rsidR="000C5841" w:rsidRDefault="000C5841" w:rsidP="000C5841">
      <w:pPr>
        <w:pStyle w:val="BasicParagraph"/>
        <w:numPr>
          <w:ilvl w:val="3"/>
          <w:numId w:val="26"/>
        </w:numPr>
        <w:tabs>
          <w:tab w:val="left" w:pos="993"/>
        </w:tabs>
        <w:textAlignment w:val="auto"/>
        <w:rPr>
          <w:rFonts w:asciiTheme="majorHAnsi" w:hAnsiTheme="majorHAnsi" w:cs="Minion Pro Med Ital"/>
          <w:color w:val="1D1D1C"/>
          <w:sz w:val="20"/>
          <w:szCs w:val="20"/>
          <w:lang w:val="pl-PL"/>
        </w:rPr>
      </w:pPr>
      <w:r>
        <w:rPr>
          <w:rFonts w:asciiTheme="majorHAnsi" w:hAnsiTheme="majorHAnsi" w:cs="Minion Pro Med Ital"/>
          <w:color w:val="1D1D1C"/>
          <w:sz w:val="20"/>
          <w:szCs w:val="20"/>
          <w:lang w:val="pl-PL"/>
        </w:rPr>
        <w:t>Jak czytać etykiety  i czego  unikać (przykłady)?</w:t>
      </w:r>
    </w:p>
    <w:p w:rsidR="000C5841" w:rsidRDefault="000C5841" w:rsidP="000C5841">
      <w:pPr>
        <w:pStyle w:val="BasicParagraph"/>
        <w:numPr>
          <w:ilvl w:val="3"/>
          <w:numId w:val="26"/>
        </w:numPr>
        <w:tabs>
          <w:tab w:val="left" w:pos="993"/>
        </w:tabs>
        <w:textAlignment w:val="auto"/>
        <w:rPr>
          <w:rFonts w:asciiTheme="majorHAnsi" w:hAnsiTheme="majorHAnsi" w:cs="Minion Pro Med Ital"/>
          <w:color w:val="1D1D1C"/>
          <w:sz w:val="20"/>
          <w:szCs w:val="20"/>
          <w:lang w:val="pl-PL"/>
        </w:rPr>
      </w:pPr>
      <w:r>
        <w:rPr>
          <w:rFonts w:asciiTheme="majorHAnsi" w:hAnsiTheme="majorHAnsi" w:cs="Minion Pro Med Ital"/>
          <w:color w:val="1D1D1C"/>
          <w:sz w:val="20"/>
          <w:szCs w:val="20"/>
          <w:lang w:val="pl-PL"/>
        </w:rPr>
        <w:t>Czym słodzić  - odniesienie do stanowiska PTD</w:t>
      </w:r>
    </w:p>
    <w:p w:rsidR="003D1109" w:rsidRPr="0098480F" w:rsidRDefault="000C5841" w:rsidP="003D1109">
      <w:pPr>
        <w:pStyle w:val="BasicParagraph"/>
        <w:numPr>
          <w:ilvl w:val="3"/>
          <w:numId w:val="26"/>
        </w:numPr>
        <w:tabs>
          <w:tab w:val="left" w:pos="993"/>
        </w:tabs>
        <w:textAlignment w:val="auto"/>
        <w:rPr>
          <w:rFonts w:asciiTheme="majorHAnsi" w:hAnsiTheme="majorHAnsi" w:cs="Minion Pro Med Ital"/>
          <w:color w:val="1D1D1C"/>
          <w:sz w:val="20"/>
          <w:szCs w:val="20"/>
          <w:lang w:val="pl-PL"/>
        </w:rPr>
      </w:pPr>
      <w:r>
        <w:rPr>
          <w:rFonts w:asciiTheme="majorHAnsi" w:hAnsiTheme="majorHAnsi" w:cs="Minion Pro Med Ital"/>
          <w:color w:val="1D1D1C"/>
          <w:sz w:val="20"/>
          <w:szCs w:val="20"/>
          <w:lang w:val="pl-PL"/>
        </w:rPr>
        <w:t>Przykłady zdrowych słodkości z podaniem wymienników węglowodanowych i wymienników białkowo-tłuszczowych</w:t>
      </w:r>
      <w:r w:rsidR="003D1109">
        <w:rPr>
          <w:rFonts w:asciiTheme="majorHAnsi" w:hAnsiTheme="majorHAnsi" w:cs="Minion Pro Med Ital"/>
          <w:color w:val="1D1D1C"/>
          <w:sz w:val="20"/>
          <w:szCs w:val="20"/>
          <w:lang w:val="pl-PL"/>
        </w:rPr>
        <w:t xml:space="preserve"> – omówienie </w:t>
      </w:r>
      <w:r w:rsidR="003D1109">
        <w:rPr>
          <w:rFonts w:asciiTheme="majorHAnsi" w:hAnsiTheme="majorHAnsi" w:cs="Minion Pro Med Ital"/>
          <w:color w:val="1D1D1C"/>
          <w:sz w:val="22"/>
          <w:szCs w:val="22"/>
          <w:lang w:val="pl-PL"/>
        </w:rPr>
        <w:t>walorów</w:t>
      </w:r>
      <w:r w:rsidR="003D1109" w:rsidRPr="003D1109">
        <w:rPr>
          <w:rFonts w:asciiTheme="majorHAnsi" w:hAnsiTheme="majorHAnsi" w:cs="Minion Pro Med Ital"/>
          <w:color w:val="1D1D1C"/>
          <w:sz w:val="22"/>
          <w:szCs w:val="22"/>
          <w:lang w:val="pl-PL"/>
        </w:rPr>
        <w:t xml:space="preserve"> produktów ze </w:t>
      </w:r>
      <w:r w:rsidR="003D1109">
        <w:rPr>
          <w:rFonts w:asciiTheme="majorHAnsi" w:hAnsiTheme="majorHAnsi" w:cs="Minion Pro Med Ital"/>
          <w:color w:val="1D1D1C"/>
          <w:sz w:val="22"/>
          <w:szCs w:val="22"/>
          <w:lang w:val="pl-PL"/>
        </w:rPr>
        <w:t xml:space="preserve">standardowego </w:t>
      </w:r>
      <w:r w:rsidR="003D1109" w:rsidRPr="003D1109">
        <w:rPr>
          <w:rFonts w:asciiTheme="majorHAnsi" w:hAnsiTheme="majorHAnsi" w:cs="Minion Pro Med Ital"/>
          <w:color w:val="1D1D1C"/>
          <w:sz w:val="22"/>
          <w:szCs w:val="22"/>
          <w:lang w:val="pl-PL"/>
        </w:rPr>
        <w:t>„koszyka zakupów” i</w:t>
      </w:r>
      <w:r w:rsidR="003D1109">
        <w:rPr>
          <w:rFonts w:asciiTheme="majorHAnsi" w:hAnsiTheme="majorHAnsi" w:cs="Minion Pro Med Ital"/>
          <w:color w:val="1D1D1C"/>
          <w:sz w:val="22"/>
          <w:szCs w:val="22"/>
          <w:lang w:val="pl-PL"/>
        </w:rPr>
        <w:t xml:space="preserve"> przedstawienie propozycji jak je skomponować </w:t>
      </w:r>
      <w:r w:rsidR="003D1109" w:rsidRPr="003D1109">
        <w:rPr>
          <w:rFonts w:asciiTheme="majorHAnsi" w:hAnsiTheme="majorHAnsi" w:cs="Minion Pro Med Ital"/>
          <w:color w:val="1D1D1C"/>
          <w:sz w:val="22"/>
          <w:szCs w:val="22"/>
          <w:lang w:val="pl-PL"/>
        </w:rPr>
        <w:t>w zdrowe śniadanie – mgr inż. Agnieszka Ślusarska – dietetyk, specjalista ds. żywienia</w:t>
      </w:r>
    </w:p>
    <w:p w:rsidR="0098480F" w:rsidRDefault="0098480F" w:rsidP="0098480F">
      <w:pPr>
        <w:pStyle w:val="BasicParagraph"/>
        <w:tabs>
          <w:tab w:val="left" w:pos="993"/>
        </w:tabs>
        <w:textAlignment w:val="auto"/>
        <w:rPr>
          <w:rFonts w:asciiTheme="majorHAnsi" w:hAnsiTheme="majorHAnsi" w:cs="Minion Pro Med Ital"/>
          <w:color w:val="1D1D1C"/>
          <w:sz w:val="20"/>
          <w:szCs w:val="20"/>
          <w:lang w:val="pl-PL"/>
        </w:rPr>
      </w:pPr>
    </w:p>
    <w:p w:rsidR="0098480F" w:rsidRDefault="0098480F" w:rsidP="0098480F">
      <w:pPr>
        <w:pStyle w:val="BasicParagraph"/>
        <w:numPr>
          <w:ilvl w:val="2"/>
          <w:numId w:val="26"/>
        </w:numPr>
        <w:tabs>
          <w:tab w:val="left" w:pos="993"/>
        </w:tabs>
        <w:textAlignment w:val="auto"/>
        <w:rPr>
          <w:rFonts w:asciiTheme="majorHAnsi" w:hAnsiTheme="majorHAnsi" w:cs="Minion Pro Med Ital"/>
          <w:color w:val="1D1D1C"/>
          <w:sz w:val="20"/>
          <w:szCs w:val="20"/>
          <w:lang w:val="pl-PL"/>
        </w:rPr>
      </w:pPr>
      <w:r>
        <w:rPr>
          <w:rFonts w:asciiTheme="majorHAnsi" w:hAnsiTheme="majorHAnsi" w:cs="Minion Pro Med Ital"/>
          <w:color w:val="1D1D1C"/>
          <w:sz w:val="20"/>
          <w:szCs w:val="20"/>
          <w:lang w:val="pl-PL"/>
        </w:rPr>
        <w:t>Zła dieta oraz brak aktywności fizycznej przyczyną wzrostu zachorowań na cukrzycę</w:t>
      </w:r>
    </w:p>
    <w:p w:rsidR="0098480F" w:rsidRDefault="0098480F" w:rsidP="0098480F">
      <w:pPr>
        <w:pStyle w:val="BasicParagraph"/>
        <w:numPr>
          <w:ilvl w:val="3"/>
          <w:numId w:val="26"/>
        </w:numPr>
        <w:tabs>
          <w:tab w:val="left" w:pos="993"/>
        </w:tabs>
        <w:textAlignment w:val="auto"/>
        <w:rPr>
          <w:rFonts w:asciiTheme="majorHAnsi" w:hAnsiTheme="majorHAnsi" w:cs="Minion Pro Med Ital"/>
          <w:color w:val="1D1D1C"/>
          <w:sz w:val="20"/>
          <w:szCs w:val="20"/>
          <w:lang w:val="pl-PL"/>
        </w:rPr>
      </w:pPr>
      <w:r>
        <w:rPr>
          <w:rFonts w:asciiTheme="majorHAnsi" w:hAnsiTheme="majorHAnsi" w:cs="Minion Pro Med Ital"/>
          <w:color w:val="1D1D1C"/>
          <w:sz w:val="20"/>
          <w:szCs w:val="20"/>
          <w:lang w:val="pl-PL"/>
        </w:rPr>
        <w:t>Czy zła dieta może przyczynić się do wystąpienia cukrzycy typu II?</w:t>
      </w:r>
    </w:p>
    <w:p w:rsidR="0098480F" w:rsidRDefault="0098480F" w:rsidP="0098480F">
      <w:pPr>
        <w:pStyle w:val="BasicParagraph"/>
        <w:numPr>
          <w:ilvl w:val="3"/>
          <w:numId w:val="26"/>
        </w:numPr>
        <w:tabs>
          <w:tab w:val="left" w:pos="993"/>
        </w:tabs>
        <w:textAlignment w:val="auto"/>
        <w:rPr>
          <w:rFonts w:asciiTheme="majorHAnsi" w:hAnsiTheme="majorHAnsi" w:cs="Minion Pro Med Ital"/>
          <w:color w:val="1D1D1C"/>
          <w:sz w:val="20"/>
          <w:szCs w:val="20"/>
          <w:lang w:val="pl-PL"/>
        </w:rPr>
      </w:pPr>
      <w:r>
        <w:rPr>
          <w:rFonts w:asciiTheme="majorHAnsi" w:hAnsiTheme="majorHAnsi" w:cs="Minion Pro Med Ital"/>
          <w:color w:val="1D1D1C"/>
          <w:sz w:val="20"/>
          <w:szCs w:val="20"/>
          <w:lang w:val="pl-PL"/>
        </w:rPr>
        <w:t>Dlaczego tak ważna w profilaktyce cukrzycy jest aktywność fizyczna?</w:t>
      </w:r>
    </w:p>
    <w:p w:rsidR="009F0527" w:rsidRDefault="009F0527" w:rsidP="0098480F">
      <w:pPr>
        <w:pStyle w:val="BasicParagraph"/>
        <w:numPr>
          <w:ilvl w:val="3"/>
          <w:numId w:val="26"/>
        </w:numPr>
        <w:tabs>
          <w:tab w:val="left" w:pos="993"/>
        </w:tabs>
        <w:textAlignment w:val="auto"/>
        <w:rPr>
          <w:rFonts w:asciiTheme="majorHAnsi" w:hAnsiTheme="majorHAnsi" w:cs="Minion Pro Med Ital"/>
          <w:color w:val="1D1D1C"/>
          <w:sz w:val="20"/>
          <w:szCs w:val="20"/>
          <w:lang w:val="pl-PL"/>
        </w:rPr>
      </w:pPr>
      <w:r>
        <w:rPr>
          <w:rFonts w:asciiTheme="majorHAnsi" w:hAnsiTheme="majorHAnsi" w:cs="Minion Pro Med Ital"/>
          <w:color w:val="1D1D1C"/>
          <w:sz w:val="20"/>
          <w:szCs w:val="20"/>
          <w:lang w:val="pl-PL"/>
        </w:rPr>
        <w:t>Co zrobić, aby zahamować wzrost dzieci otyłych w Polsce?</w:t>
      </w:r>
    </w:p>
    <w:p w:rsidR="0098480F" w:rsidRDefault="0098480F" w:rsidP="0098480F">
      <w:pPr>
        <w:pStyle w:val="BasicParagraph"/>
        <w:tabs>
          <w:tab w:val="left" w:pos="993"/>
        </w:tabs>
        <w:ind w:left="2880"/>
        <w:textAlignment w:val="auto"/>
        <w:rPr>
          <w:rFonts w:asciiTheme="majorHAnsi" w:hAnsiTheme="majorHAnsi" w:cs="Minion Pro Med Ital"/>
          <w:color w:val="1D1D1C"/>
          <w:sz w:val="20"/>
          <w:szCs w:val="20"/>
          <w:lang w:val="pl-PL"/>
        </w:rPr>
      </w:pPr>
      <w:r w:rsidRPr="003D1109">
        <w:rPr>
          <w:rFonts w:asciiTheme="majorHAnsi" w:hAnsiTheme="majorHAnsi" w:cs="Minion Pro Med Ital"/>
          <w:color w:val="1D1D1C"/>
          <w:sz w:val="22"/>
          <w:szCs w:val="22"/>
          <w:lang w:val="pl-PL"/>
        </w:rPr>
        <w:t xml:space="preserve">– </w:t>
      </w:r>
      <w:r>
        <w:rPr>
          <w:rFonts w:asciiTheme="majorHAnsi" w:hAnsiTheme="majorHAnsi" w:cs="Minion Pro Med Ital"/>
          <w:color w:val="1D1D1C"/>
          <w:sz w:val="20"/>
          <w:szCs w:val="20"/>
          <w:lang w:val="pl-PL"/>
        </w:rPr>
        <w:t xml:space="preserve">Mariusz Masiarek – Przewodniczący Towarzystwa Pomocy Dzieciom </w:t>
      </w:r>
      <w:r>
        <w:rPr>
          <w:rFonts w:asciiTheme="majorHAnsi" w:hAnsiTheme="majorHAnsi" w:cs="Minion Pro Med Ital"/>
          <w:color w:val="1D1D1C"/>
          <w:sz w:val="20"/>
          <w:szCs w:val="20"/>
          <w:lang w:val="pl-PL"/>
        </w:rPr>
        <w:br/>
        <w:t>i Młodzieży z Cukrzycą</w:t>
      </w:r>
    </w:p>
    <w:p w:rsidR="00822290" w:rsidRDefault="00822290" w:rsidP="00822290">
      <w:pPr>
        <w:pStyle w:val="BasicParagraph"/>
        <w:tabs>
          <w:tab w:val="left" w:pos="993"/>
        </w:tabs>
        <w:jc w:val="both"/>
        <w:rPr>
          <w:rFonts w:asciiTheme="majorHAnsi" w:hAnsiTheme="majorHAnsi" w:cs="Minion Pro Med Ital"/>
          <w:color w:val="1D1D1C"/>
          <w:sz w:val="22"/>
          <w:szCs w:val="22"/>
          <w:lang w:val="pl-PL"/>
        </w:rPr>
      </w:pPr>
    </w:p>
    <w:p w:rsidR="00C56F1D" w:rsidRPr="00822290" w:rsidRDefault="00C56F1D" w:rsidP="00C56F1D">
      <w:pPr>
        <w:pStyle w:val="BasicParagraph"/>
        <w:numPr>
          <w:ilvl w:val="1"/>
          <w:numId w:val="26"/>
        </w:numPr>
        <w:tabs>
          <w:tab w:val="left" w:pos="993"/>
        </w:tabs>
        <w:jc w:val="both"/>
        <w:rPr>
          <w:rFonts w:asciiTheme="majorHAnsi" w:hAnsiTheme="majorHAnsi" w:cs="Minion Pro Med Ital"/>
          <w:b/>
          <w:color w:val="1D1D1C"/>
          <w:sz w:val="22"/>
          <w:szCs w:val="22"/>
          <w:lang w:val="pl-PL"/>
        </w:rPr>
      </w:pPr>
      <w:r w:rsidRPr="00822290">
        <w:rPr>
          <w:rFonts w:asciiTheme="majorHAnsi" w:hAnsiTheme="majorHAnsi" w:cs="Minion Pro Med Ital"/>
          <w:b/>
          <w:color w:val="1D1D1C"/>
          <w:sz w:val="22"/>
          <w:szCs w:val="22"/>
          <w:lang w:val="pl-PL"/>
        </w:rPr>
        <w:t xml:space="preserve">Część </w:t>
      </w:r>
      <w:r w:rsidR="00DF6F25">
        <w:rPr>
          <w:rFonts w:asciiTheme="majorHAnsi" w:hAnsiTheme="majorHAnsi" w:cs="Minion Pro Med Ital"/>
          <w:b/>
          <w:color w:val="1D1D1C"/>
          <w:sz w:val="22"/>
          <w:szCs w:val="22"/>
          <w:lang w:val="pl-PL"/>
        </w:rPr>
        <w:t>warsztatowa i rekreacyjna</w:t>
      </w:r>
      <w:r w:rsidRPr="00822290">
        <w:rPr>
          <w:rFonts w:asciiTheme="majorHAnsi" w:hAnsiTheme="majorHAnsi" w:cs="Minion Pro Med Ital"/>
          <w:b/>
          <w:color w:val="1D1D1C"/>
          <w:sz w:val="22"/>
          <w:szCs w:val="22"/>
          <w:lang w:val="pl-PL"/>
        </w:rPr>
        <w:t>:</w:t>
      </w:r>
    </w:p>
    <w:p w:rsidR="00C56F1D" w:rsidRDefault="00DF6F25" w:rsidP="00C56F1D">
      <w:pPr>
        <w:pStyle w:val="BasicParagraph"/>
        <w:numPr>
          <w:ilvl w:val="2"/>
          <w:numId w:val="26"/>
        </w:numPr>
        <w:tabs>
          <w:tab w:val="left" w:pos="993"/>
        </w:tabs>
        <w:jc w:val="both"/>
        <w:rPr>
          <w:rFonts w:asciiTheme="majorHAnsi" w:hAnsiTheme="majorHAnsi" w:cs="Minion Pro Med Ital"/>
          <w:color w:val="1D1D1C"/>
          <w:sz w:val="22"/>
          <w:szCs w:val="22"/>
          <w:lang w:val="pl-PL"/>
        </w:rPr>
      </w:pPr>
      <w:r>
        <w:rPr>
          <w:rFonts w:asciiTheme="majorHAnsi" w:hAnsiTheme="majorHAnsi" w:cs="Minion Pro Med Ital"/>
          <w:color w:val="1D1D1C"/>
          <w:sz w:val="22"/>
          <w:szCs w:val="22"/>
          <w:lang w:val="pl-PL"/>
        </w:rPr>
        <w:t>Wspólny m</w:t>
      </w:r>
      <w:r w:rsidR="00F65A33">
        <w:rPr>
          <w:rFonts w:asciiTheme="majorHAnsi" w:hAnsiTheme="majorHAnsi" w:cs="Minion Pro Med Ital"/>
          <w:color w:val="1D1D1C"/>
          <w:sz w:val="22"/>
          <w:szCs w:val="22"/>
          <w:lang w:val="pl-PL"/>
        </w:rPr>
        <w:t>arsz „O 10 tysięcy kroków dalej od cukrzycy”</w:t>
      </w:r>
    </w:p>
    <w:p w:rsidR="00DF6F25" w:rsidRDefault="00DF6F25" w:rsidP="00DF6F25">
      <w:pPr>
        <w:pStyle w:val="BasicParagraph"/>
        <w:numPr>
          <w:ilvl w:val="3"/>
          <w:numId w:val="26"/>
        </w:numPr>
        <w:tabs>
          <w:tab w:val="left" w:pos="993"/>
        </w:tabs>
        <w:jc w:val="both"/>
        <w:rPr>
          <w:rFonts w:asciiTheme="majorHAnsi" w:hAnsiTheme="majorHAnsi" w:cs="Minion Pro Med Ital"/>
          <w:color w:val="1D1D1C"/>
          <w:sz w:val="22"/>
          <w:szCs w:val="22"/>
          <w:lang w:val="pl-PL"/>
        </w:rPr>
      </w:pPr>
      <w:r>
        <w:rPr>
          <w:rFonts w:asciiTheme="majorHAnsi" w:hAnsiTheme="majorHAnsi" w:cs="Minion Pro Med Ital"/>
          <w:color w:val="1D1D1C"/>
          <w:sz w:val="22"/>
          <w:szCs w:val="22"/>
          <w:lang w:val="pl-PL"/>
        </w:rPr>
        <w:t>Promocja najtańszego i najprostszego wysiłku fizycznego, pozwalającego oddalić ryzyko cukrzycy lub skutecznie kontrolować chorobę</w:t>
      </w:r>
    </w:p>
    <w:p w:rsidR="000C5841" w:rsidRPr="009F0527" w:rsidRDefault="009C36B3" w:rsidP="009F0527">
      <w:pPr>
        <w:pStyle w:val="BasicParagraph"/>
        <w:numPr>
          <w:ilvl w:val="3"/>
          <w:numId w:val="26"/>
        </w:numPr>
        <w:tabs>
          <w:tab w:val="left" w:pos="993"/>
        </w:tabs>
        <w:jc w:val="both"/>
        <w:rPr>
          <w:rFonts w:asciiTheme="majorHAnsi" w:hAnsiTheme="majorHAnsi" w:cs="Minion Pro Med Ital"/>
          <w:color w:val="1D1D1C"/>
          <w:sz w:val="22"/>
          <w:szCs w:val="22"/>
          <w:lang w:val="pl-PL"/>
        </w:rPr>
      </w:pPr>
      <w:r>
        <w:rPr>
          <w:rFonts w:asciiTheme="majorHAnsi" w:hAnsiTheme="majorHAnsi" w:cs="Minion Pro Med Ital"/>
          <w:color w:val="1D1D1C"/>
          <w:sz w:val="22"/>
          <w:szCs w:val="22"/>
          <w:lang w:val="pl-PL"/>
        </w:rPr>
        <w:t xml:space="preserve">Cały czas trwająca kampania „O 10 tysięcy kroków dalej od cukrzycy” </w:t>
      </w:r>
      <w:r>
        <w:rPr>
          <w:rFonts w:asciiTheme="majorHAnsi" w:hAnsiTheme="majorHAnsi" w:cs="Minion Pro Med Ital"/>
          <w:color w:val="1D1D1C"/>
          <w:sz w:val="22"/>
          <w:szCs w:val="22"/>
          <w:lang w:val="pl-PL"/>
        </w:rPr>
        <w:lastRenderedPageBreak/>
        <w:t>była motywem przewodnim zeszłorocznych obchodów Światowego Dnia Cukrzycy</w:t>
      </w:r>
    </w:p>
    <w:p w:rsidR="000C5841" w:rsidRPr="00604E4D" w:rsidRDefault="000C5841" w:rsidP="00822290">
      <w:pPr>
        <w:pStyle w:val="BasicParagraph"/>
        <w:tabs>
          <w:tab w:val="left" w:pos="993"/>
        </w:tabs>
        <w:ind w:left="2160"/>
        <w:jc w:val="both"/>
        <w:rPr>
          <w:rFonts w:asciiTheme="majorHAnsi" w:hAnsiTheme="majorHAnsi" w:cs="Minion Pro Med Ital"/>
          <w:color w:val="1D1D1C"/>
          <w:sz w:val="22"/>
          <w:szCs w:val="22"/>
          <w:lang w:val="pl-PL"/>
        </w:rPr>
      </w:pPr>
    </w:p>
    <w:p w:rsidR="00A65021" w:rsidRPr="00822290" w:rsidRDefault="00A65021" w:rsidP="00A65021">
      <w:pPr>
        <w:pStyle w:val="BasicParagraph"/>
        <w:numPr>
          <w:ilvl w:val="0"/>
          <w:numId w:val="26"/>
        </w:numPr>
        <w:tabs>
          <w:tab w:val="left" w:pos="993"/>
        </w:tabs>
        <w:jc w:val="both"/>
        <w:rPr>
          <w:rFonts w:asciiTheme="majorHAnsi" w:hAnsiTheme="majorHAnsi" w:cs="Minion Pro Med Ital"/>
          <w:b/>
          <w:color w:val="1D1D1C"/>
          <w:sz w:val="22"/>
          <w:szCs w:val="22"/>
          <w:lang w:val="pl-PL"/>
        </w:rPr>
      </w:pPr>
      <w:r w:rsidRPr="00822290">
        <w:rPr>
          <w:rFonts w:asciiTheme="majorHAnsi" w:hAnsiTheme="majorHAnsi" w:cs="Minion Pro Med Ital"/>
          <w:b/>
          <w:color w:val="1D1D1C"/>
          <w:sz w:val="22"/>
          <w:szCs w:val="22"/>
          <w:lang w:val="pl-PL"/>
        </w:rPr>
        <w:t xml:space="preserve">Zapraszani goście, uczestnicy  </w:t>
      </w:r>
    </w:p>
    <w:p w:rsidR="00A65021" w:rsidRPr="00604E4D" w:rsidRDefault="00604E4D" w:rsidP="00604E4D">
      <w:pPr>
        <w:pStyle w:val="BasicParagraph"/>
        <w:numPr>
          <w:ilvl w:val="1"/>
          <w:numId w:val="26"/>
        </w:numPr>
        <w:tabs>
          <w:tab w:val="left" w:pos="993"/>
        </w:tabs>
        <w:jc w:val="both"/>
        <w:rPr>
          <w:rFonts w:asciiTheme="majorHAnsi" w:hAnsiTheme="majorHAnsi" w:cs="Minion Pro Med Ital"/>
          <w:color w:val="1D1D1C"/>
          <w:sz w:val="22"/>
          <w:szCs w:val="22"/>
          <w:lang w:val="pl-PL"/>
        </w:rPr>
      </w:pPr>
      <w:r>
        <w:rPr>
          <w:rFonts w:asciiTheme="majorHAnsi" w:hAnsiTheme="majorHAnsi" w:cs="Minion Pro Med Ital"/>
          <w:color w:val="1D1D1C"/>
          <w:sz w:val="22"/>
          <w:szCs w:val="22"/>
          <w:lang w:val="pl-PL"/>
        </w:rPr>
        <w:t xml:space="preserve">Pacjenci z cukrzycą i </w:t>
      </w:r>
      <w:r w:rsidRPr="00604E4D">
        <w:rPr>
          <w:rFonts w:asciiTheme="majorHAnsi" w:hAnsiTheme="majorHAnsi" w:cs="Minion Pro Med Ital"/>
          <w:color w:val="1D1D1C"/>
          <w:sz w:val="22"/>
          <w:szCs w:val="22"/>
          <w:lang w:val="pl-PL"/>
        </w:rPr>
        <w:t>p</w:t>
      </w:r>
      <w:r w:rsidR="00A65021" w:rsidRPr="00604E4D">
        <w:rPr>
          <w:rFonts w:ascii="Calibri" w:hAnsi="Calibri" w:cs="Arial"/>
          <w:sz w:val="22"/>
          <w:szCs w:val="22"/>
          <w:lang w:val="pl-PL"/>
        </w:rPr>
        <w:t>rzedstawiciele partnerów honorowych (PTDZiMzC, SED, Mojacukrzyca.org, PFED, PSD</w:t>
      </w:r>
      <w:r w:rsidR="009C36B3">
        <w:rPr>
          <w:rFonts w:ascii="Calibri" w:hAnsi="Calibri" w:cs="Arial"/>
          <w:sz w:val="22"/>
          <w:szCs w:val="22"/>
          <w:lang w:val="pl-PL"/>
        </w:rPr>
        <w:t>, NIZP-PZH</w:t>
      </w:r>
      <w:r w:rsidR="00A65021" w:rsidRPr="00604E4D">
        <w:rPr>
          <w:rFonts w:ascii="Calibri" w:hAnsi="Calibri" w:cs="Arial"/>
          <w:sz w:val="22"/>
          <w:szCs w:val="22"/>
          <w:lang w:val="pl-PL"/>
        </w:rPr>
        <w:t>);</w:t>
      </w:r>
      <w:r w:rsidR="00A65021" w:rsidRPr="00604E4D">
        <w:rPr>
          <w:rFonts w:ascii="Calibri" w:hAnsi="Calibri" w:cs="Arial"/>
          <w:i/>
          <w:sz w:val="22"/>
          <w:szCs w:val="22"/>
          <w:lang w:val="pl-PL"/>
        </w:rPr>
        <w:t xml:space="preserve"> </w:t>
      </w:r>
    </w:p>
    <w:p w:rsidR="00A65021" w:rsidRPr="009C36B3" w:rsidRDefault="00A65021" w:rsidP="00A65021">
      <w:pPr>
        <w:pStyle w:val="BasicParagraph"/>
        <w:numPr>
          <w:ilvl w:val="1"/>
          <w:numId w:val="26"/>
        </w:numPr>
        <w:tabs>
          <w:tab w:val="left" w:pos="993"/>
        </w:tabs>
        <w:jc w:val="both"/>
        <w:rPr>
          <w:rFonts w:asciiTheme="majorHAnsi" w:hAnsiTheme="majorHAnsi" w:cs="Minion Pro Med Ital"/>
          <w:color w:val="1D1D1C"/>
          <w:sz w:val="22"/>
          <w:szCs w:val="22"/>
          <w:lang w:val="pl-PL"/>
        </w:rPr>
      </w:pPr>
      <w:r w:rsidRPr="00EA3875">
        <w:rPr>
          <w:rFonts w:ascii="Calibri" w:hAnsi="Calibri" w:cs="Arial"/>
          <w:sz w:val="22"/>
          <w:szCs w:val="22"/>
          <w:lang w:val="pl-PL"/>
        </w:rPr>
        <w:t>Dziennikarze mediów informacyjnych</w:t>
      </w:r>
      <w:r w:rsidR="009C36B3">
        <w:rPr>
          <w:rFonts w:ascii="Calibri" w:hAnsi="Calibri" w:cs="Arial"/>
          <w:sz w:val="22"/>
          <w:szCs w:val="22"/>
          <w:lang w:val="pl-PL"/>
        </w:rPr>
        <w:t>,</w:t>
      </w:r>
      <w:r w:rsidRPr="00EA3875">
        <w:rPr>
          <w:rFonts w:ascii="Calibri" w:hAnsi="Calibri" w:cs="Arial"/>
          <w:sz w:val="22"/>
          <w:szCs w:val="22"/>
          <w:lang w:val="pl-PL"/>
        </w:rPr>
        <w:t xml:space="preserve"> branżowych medycznych</w:t>
      </w:r>
      <w:r w:rsidR="009C36B3">
        <w:rPr>
          <w:rFonts w:ascii="Calibri" w:hAnsi="Calibri" w:cs="Arial"/>
          <w:sz w:val="22"/>
          <w:szCs w:val="22"/>
          <w:lang w:val="pl-PL"/>
        </w:rPr>
        <w:t xml:space="preserve"> oraz life-style</w:t>
      </w:r>
    </w:p>
    <w:p w:rsidR="009C36B3" w:rsidRPr="00EA3875" w:rsidRDefault="009C36B3" w:rsidP="00A65021">
      <w:pPr>
        <w:pStyle w:val="BasicParagraph"/>
        <w:numPr>
          <w:ilvl w:val="1"/>
          <w:numId w:val="26"/>
        </w:numPr>
        <w:tabs>
          <w:tab w:val="left" w:pos="993"/>
        </w:tabs>
        <w:jc w:val="both"/>
        <w:rPr>
          <w:rFonts w:asciiTheme="majorHAnsi" w:hAnsiTheme="majorHAnsi" w:cs="Minion Pro Med Ital"/>
          <w:color w:val="1D1D1C"/>
          <w:sz w:val="22"/>
          <w:szCs w:val="22"/>
          <w:lang w:val="pl-PL"/>
        </w:rPr>
      </w:pPr>
      <w:r>
        <w:rPr>
          <w:rFonts w:ascii="Calibri" w:hAnsi="Calibri" w:cs="Arial"/>
          <w:sz w:val="22"/>
          <w:szCs w:val="22"/>
          <w:lang w:val="pl-PL"/>
        </w:rPr>
        <w:t>Przedstawiciele sponsorów</w:t>
      </w:r>
    </w:p>
    <w:p w:rsidR="00B17C87" w:rsidRDefault="00B17C87" w:rsidP="00A65021">
      <w:pPr>
        <w:pStyle w:val="BasicParagraph"/>
        <w:tabs>
          <w:tab w:val="left" w:pos="993"/>
        </w:tabs>
        <w:jc w:val="both"/>
        <w:rPr>
          <w:rFonts w:asciiTheme="majorHAnsi" w:hAnsiTheme="majorHAnsi" w:cs="Minion Pro Med Ital"/>
          <w:color w:val="1D1D1C"/>
          <w:sz w:val="22"/>
          <w:szCs w:val="22"/>
          <w:lang w:val="pl-PL"/>
        </w:rPr>
      </w:pPr>
    </w:p>
    <w:p w:rsidR="00822290" w:rsidRDefault="00822290" w:rsidP="00C7705A">
      <w:pPr>
        <w:jc w:val="both"/>
        <w:rPr>
          <w:rFonts w:ascii="Calibri" w:hAnsi="Calibri" w:cs="Arial"/>
          <w:b/>
          <w:sz w:val="22"/>
          <w:szCs w:val="22"/>
          <w:u w:val="single"/>
          <w:lang w:val="pl-PL"/>
        </w:rPr>
      </w:pPr>
    </w:p>
    <w:p w:rsidR="00822290" w:rsidRPr="000C5841" w:rsidRDefault="000C5841" w:rsidP="000C5841">
      <w:pPr>
        <w:jc w:val="center"/>
        <w:rPr>
          <w:rFonts w:ascii="Calibri" w:hAnsi="Calibri" w:cs="Arial"/>
          <w:b/>
          <w:sz w:val="22"/>
          <w:szCs w:val="22"/>
          <w:lang w:val="pl-PL"/>
        </w:rPr>
      </w:pPr>
      <w:bookmarkStart w:id="0" w:name="_GoBack"/>
      <w:bookmarkEnd w:id="0"/>
      <w:r w:rsidRPr="000C5841">
        <w:rPr>
          <w:rFonts w:ascii="Calibri" w:hAnsi="Calibri" w:cs="Arial"/>
          <w:b/>
          <w:sz w:val="22"/>
          <w:szCs w:val="22"/>
          <w:lang w:val="pl-PL"/>
        </w:rPr>
        <w:t>***</w:t>
      </w:r>
    </w:p>
    <w:sectPr w:rsidR="00822290" w:rsidRPr="000C5841" w:rsidSect="001E7D57">
      <w:headerReference w:type="default" r:id="rId8"/>
      <w:footerReference w:type="default" r:id="rId9"/>
      <w:pgSz w:w="11900" w:h="16840"/>
      <w:pgMar w:top="1560" w:right="1418" w:bottom="1418" w:left="1418" w:header="709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79E" w:rsidRDefault="00F8079E" w:rsidP="00AA04A7">
      <w:r>
        <w:separator/>
      </w:r>
    </w:p>
  </w:endnote>
  <w:endnote w:type="continuationSeparator" w:id="0">
    <w:p w:rsidR="00F8079E" w:rsidRDefault="00F8079E" w:rsidP="00AA04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inion Pro Med Ital">
    <w:charset w:val="00"/>
    <w:family w:val="auto"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MyriadPro-LightSemiCn">
    <w:altName w:val="Myriad Pro Light SemiCon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E4D" w:rsidRPr="001E7D57" w:rsidRDefault="00604E4D" w:rsidP="009C1E42">
    <w:pPr>
      <w:widowControl w:val="0"/>
      <w:autoSpaceDE w:val="0"/>
      <w:autoSpaceDN w:val="0"/>
      <w:adjustRightInd w:val="0"/>
      <w:spacing w:line="288" w:lineRule="auto"/>
      <w:ind w:left="-936" w:right="-1001"/>
      <w:textAlignment w:val="center"/>
      <w:rPr>
        <w:rFonts w:ascii="Calibri" w:hAnsi="Calibri" w:cs="MyriadPro-LightSemiCn"/>
        <w:color w:val="0C0C0C"/>
        <w:sz w:val="16"/>
        <w:szCs w:val="16"/>
        <w:lang w:val="en-GB"/>
      </w:rPr>
    </w:pPr>
    <w:r w:rsidRPr="00EC4EE1">
      <w:rPr>
        <w:rFonts w:ascii="Calibri" w:hAnsi="Calibri" w:cs="MyriadPro-LightSemiCn"/>
        <w:color w:val="B5BC22"/>
        <w:sz w:val="16"/>
        <w:szCs w:val="16"/>
        <w:lang w:val="en-GB"/>
      </w:rPr>
      <w:t xml:space="preserve">A </w:t>
    </w:r>
    <w:r w:rsidRPr="00FC3B78">
      <w:rPr>
        <w:rFonts w:ascii="Calibri" w:hAnsi="Calibri" w:cs="MyriadPro-LightSemiCn"/>
        <w:color w:val="B5BC22"/>
        <w:sz w:val="16"/>
        <w:szCs w:val="16"/>
        <w:lang w:val="en-GB"/>
      </w:rPr>
      <w:t>Member</w:t>
    </w:r>
    <w:r w:rsidRPr="00EC4EE1">
      <w:rPr>
        <w:rFonts w:ascii="Calibri" w:hAnsi="Calibri" w:cs="MyriadPro-LightSemiCn"/>
        <w:color w:val="B5BC22"/>
        <w:sz w:val="16"/>
        <w:szCs w:val="16"/>
        <w:lang w:val="en-GB"/>
      </w:rPr>
      <w:t xml:space="preserve"> of </w:t>
    </w:r>
    <w:proofErr w:type="spellStart"/>
    <w:r w:rsidRPr="00EC4EE1">
      <w:rPr>
        <w:rFonts w:ascii="Calibri" w:hAnsi="Calibri" w:cs="MyriadPro-LightSemiCn"/>
        <w:color w:val="B5BC22"/>
        <w:sz w:val="16"/>
        <w:szCs w:val="16"/>
        <w:lang w:val="en-GB"/>
      </w:rPr>
      <w:t>InfiniteLatitude</w:t>
    </w:r>
    <w:proofErr w:type="spellEnd"/>
    <w:r w:rsidRPr="00EC4EE1">
      <w:rPr>
        <w:rFonts w:ascii="Calibri" w:hAnsi="Calibri" w:cs="MyriadPro-LightSemiCn"/>
        <w:color w:val="B5BC22"/>
        <w:sz w:val="16"/>
        <w:szCs w:val="16"/>
        <w:lang w:val="en-GB"/>
      </w:rPr>
      <w:t xml:space="preserve">  |</w:t>
    </w:r>
    <w:r w:rsidRPr="001E7D57">
      <w:rPr>
        <w:rFonts w:ascii="Calibri" w:hAnsi="Calibri" w:cs="MyriadPro-LightSemiCn"/>
        <w:color w:val="2BFFC4"/>
        <w:sz w:val="16"/>
        <w:szCs w:val="16"/>
        <w:lang w:val="en-GB"/>
      </w:rPr>
      <w:t xml:space="preserve">  </w:t>
    </w:r>
    <w:r w:rsidRPr="001E7D57">
      <w:rPr>
        <w:rFonts w:ascii="Calibri" w:hAnsi="Calibri" w:cs="MyriadPro-LightSemiCn"/>
        <w:color w:val="1D1D1C"/>
        <w:sz w:val="16"/>
        <w:szCs w:val="16"/>
        <w:lang w:val="en-GB"/>
      </w:rPr>
      <w:t xml:space="preserve">BE COMMUNICATIONS  |  </w:t>
    </w:r>
    <w:proofErr w:type="spellStart"/>
    <w:r w:rsidRPr="001E7D57">
      <w:rPr>
        <w:rFonts w:ascii="Calibri" w:hAnsi="Calibri" w:cs="MyriadPro-LightSemiCn"/>
        <w:color w:val="1D1D1C"/>
        <w:sz w:val="16"/>
        <w:szCs w:val="16"/>
        <w:lang w:val="en-GB"/>
      </w:rPr>
      <w:t>Dolna</w:t>
    </w:r>
    <w:proofErr w:type="spellEnd"/>
    <w:r w:rsidRPr="001E7D57">
      <w:rPr>
        <w:rFonts w:ascii="Calibri" w:hAnsi="Calibri" w:cs="MyriadPro-LightSemiCn"/>
        <w:color w:val="1D1D1C"/>
        <w:sz w:val="16"/>
        <w:szCs w:val="16"/>
        <w:lang w:val="en-GB"/>
      </w:rPr>
      <w:t xml:space="preserve"> 17 № 6  |  00-773 Warszawa  |  </w:t>
    </w:r>
    <w:r>
      <w:rPr>
        <w:rFonts w:ascii="Calibri" w:hAnsi="Calibri" w:cs="MyriadPro-LightSemiCn"/>
        <w:color w:val="1D1D1C"/>
        <w:sz w:val="16"/>
        <w:szCs w:val="16"/>
        <w:lang w:val="en-GB"/>
      </w:rPr>
      <w:t xml:space="preserve">Poland | </w:t>
    </w:r>
    <w:r w:rsidRPr="001E7D57">
      <w:rPr>
        <w:rFonts w:ascii="Calibri" w:hAnsi="Calibri" w:cs="MyriadPro-LightSemiCn"/>
        <w:color w:val="1D1D1C"/>
        <w:sz w:val="16"/>
        <w:szCs w:val="16"/>
        <w:lang w:val="en-GB"/>
      </w:rPr>
      <w:t>+48 22 100 32 70  |  office@becomms.pl  |  www.becomms.pl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79E" w:rsidRDefault="00F8079E" w:rsidP="00AA04A7">
      <w:r>
        <w:separator/>
      </w:r>
    </w:p>
  </w:footnote>
  <w:footnote w:type="continuationSeparator" w:id="0">
    <w:p w:rsidR="00F8079E" w:rsidRDefault="00F8079E" w:rsidP="00AA04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E4D" w:rsidRDefault="00604E4D">
    <w:pPr>
      <w:pStyle w:val="Nagwek"/>
    </w:pPr>
    <w:r>
      <w:rPr>
        <w:noProof/>
        <w:lang w:val="pl-PL"/>
      </w:rPr>
      <w:drawing>
        <wp:anchor distT="0" distB="0" distL="114300" distR="114300" simplePos="0" relativeHeight="251654140" behindDoc="0" locked="0" layoutInCell="1" allowOverlap="1">
          <wp:simplePos x="0" y="0"/>
          <wp:positionH relativeFrom="column">
            <wp:posOffset>-720430</wp:posOffset>
          </wp:positionH>
          <wp:positionV relativeFrom="paragraph">
            <wp:posOffset>-118745</wp:posOffset>
          </wp:positionV>
          <wp:extent cx="610870" cy="962948"/>
          <wp:effectExtent l="0" t="0" r="0" b="2540"/>
          <wp:wrapNone/>
          <wp:docPr id="8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19569" r="-19569"/>
                  <a:stretch/>
                </pic:blipFill>
                <pic:spPr bwMode="auto">
                  <a:xfrm>
                    <a:off x="0" y="0"/>
                    <a:ext cx="611999" cy="96472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0.1pt;height:41.45pt" o:bullet="t">
        <v:imagedata r:id="rId1" o:title="artDD37"/>
      </v:shape>
    </w:pict>
  </w:numPicBullet>
  <w:abstractNum w:abstractNumId="0">
    <w:nsid w:val="00EF02D2"/>
    <w:multiLevelType w:val="hybridMultilevel"/>
    <w:tmpl w:val="A1DC1AA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9016C"/>
    <w:multiLevelType w:val="hybridMultilevel"/>
    <w:tmpl w:val="289E9C7C"/>
    <w:lvl w:ilvl="0" w:tplc="554C96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12917"/>
    <w:multiLevelType w:val="hybridMultilevel"/>
    <w:tmpl w:val="B8E811EA"/>
    <w:lvl w:ilvl="0" w:tplc="57C8F4BE">
      <w:start w:val="1"/>
      <w:numFmt w:val="upperRoman"/>
      <w:lvlText w:val="%1."/>
      <w:lvlJc w:val="left"/>
      <w:pPr>
        <w:ind w:left="158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>
    <w:nsid w:val="098C7ACC"/>
    <w:multiLevelType w:val="hybridMultilevel"/>
    <w:tmpl w:val="0ECAE280"/>
    <w:lvl w:ilvl="0" w:tplc="2F0089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D4CBF"/>
    <w:multiLevelType w:val="hybridMultilevel"/>
    <w:tmpl w:val="B7A0E5F4"/>
    <w:lvl w:ilvl="0" w:tplc="B5E473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10019"/>
    <w:multiLevelType w:val="hybridMultilevel"/>
    <w:tmpl w:val="3F841B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B60F95"/>
    <w:multiLevelType w:val="hybridMultilevel"/>
    <w:tmpl w:val="66F68A8A"/>
    <w:lvl w:ilvl="0" w:tplc="63DE95D8">
      <w:start w:val="1"/>
      <w:numFmt w:val="upperRoman"/>
      <w:lvlText w:val="%1."/>
      <w:lvlJc w:val="left"/>
      <w:pPr>
        <w:ind w:left="502" w:hanging="360"/>
      </w:pPr>
      <w:rPr>
        <w:rFonts w:asciiTheme="majorHAnsi" w:eastAsiaTheme="minorEastAsia" w:hAnsiTheme="majorHAnsi" w:cs="Minion Pro Med Ital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119664A"/>
    <w:multiLevelType w:val="hybridMultilevel"/>
    <w:tmpl w:val="F448EF28"/>
    <w:lvl w:ilvl="0" w:tplc="6FCAFDCA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42C2748"/>
    <w:multiLevelType w:val="hybridMultilevel"/>
    <w:tmpl w:val="B8AE973C"/>
    <w:lvl w:ilvl="0" w:tplc="ECE21A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E44862"/>
    <w:multiLevelType w:val="hybridMultilevel"/>
    <w:tmpl w:val="E3B65AE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FA0189"/>
    <w:multiLevelType w:val="hybridMultilevel"/>
    <w:tmpl w:val="4920A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2D5050"/>
    <w:multiLevelType w:val="hybridMultilevel"/>
    <w:tmpl w:val="868C33D4"/>
    <w:lvl w:ilvl="0" w:tplc="CD8ADE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86CEF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069564">
      <w:start w:val="143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EEBB6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D80FD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F4373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2A750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460D6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F09AF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3C542352"/>
    <w:multiLevelType w:val="hybridMultilevel"/>
    <w:tmpl w:val="9B5A7262"/>
    <w:lvl w:ilvl="0" w:tplc="04150019">
      <w:start w:val="9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E607E82"/>
    <w:multiLevelType w:val="hybridMultilevel"/>
    <w:tmpl w:val="53660872"/>
    <w:lvl w:ilvl="0" w:tplc="2F0089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BA6DBA"/>
    <w:multiLevelType w:val="hybridMultilevel"/>
    <w:tmpl w:val="E56AD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244E44"/>
    <w:multiLevelType w:val="hybridMultilevel"/>
    <w:tmpl w:val="90407488"/>
    <w:lvl w:ilvl="0" w:tplc="6F628CF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D3A315F"/>
    <w:multiLevelType w:val="hybridMultilevel"/>
    <w:tmpl w:val="7D301602"/>
    <w:lvl w:ilvl="0" w:tplc="77742D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0C2A35"/>
    <w:multiLevelType w:val="hybridMultilevel"/>
    <w:tmpl w:val="F5F07E4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703E5D3D"/>
    <w:multiLevelType w:val="hybridMultilevel"/>
    <w:tmpl w:val="5C9C3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6F3F5B"/>
    <w:multiLevelType w:val="hybridMultilevel"/>
    <w:tmpl w:val="1AA811B8"/>
    <w:lvl w:ilvl="0" w:tplc="3E76C24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785E0A17"/>
    <w:multiLevelType w:val="hybridMultilevel"/>
    <w:tmpl w:val="A190C31E"/>
    <w:lvl w:ilvl="0" w:tplc="9E140AD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791E46C8"/>
    <w:multiLevelType w:val="hybridMultilevel"/>
    <w:tmpl w:val="6FBC173C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7BF6711A"/>
    <w:multiLevelType w:val="hybridMultilevel"/>
    <w:tmpl w:val="9C8C20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9A675B"/>
    <w:multiLevelType w:val="hybridMultilevel"/>
    <w:tmpl w:val="23109AEE"/>
    <w:lvl w:ilvl="0" w:tplc="CCDA69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7D2258D9"/>
    <w:multiLevelType w:val="hybridMultilevel"/>
    <w:tmpl w:val="36C0F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E46E592">
      <w:start w:val="1"/>
      <w:numFmt w:val="decimal"/>
      <w:lvlText w:val="%4."/>
      <w:lvlJc w:val="left"/>
      <w:pPr>
        <w:ind w:left="2880" w:hanging="360"/>
      </w:pPr>
      <w:rPr>
        <w:rFonts w:asciiTheme="majorHAnsi" w:eastAsiaTheme="minorEastAsia" w:hAnsiTheme="majorHAnsi" w:cs="Minion Pro Med Ital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23"/>
  </w:num>
  <w:num w:numId="5">
    <w:abstractNumId w:val="6"/>
  </w:num>
  <w:num w:numId="6">
    <w:abstractNumId w:val="11"/>
  </w:num>
  <w:num w:numId="7">
    <w:abstractNumId w:val="19"/>
  </w:num>
  <w:num w:numId="8">
    <w:abstractNumId w:val="14"/>
  </w:num>
  <w:num w:numId="9">
    <w:abstractNumId w:val="5"/>
  </w:num>
  <w:num w:numId="10">
    <w:abstractNumId w:val="20"/>
  </w:num>
  <w:num w:numId="11">
    <w:abstractNumId w:val="2"/>
  </w:num>
  <w:num w:numId="12">
    <w:abstractNumId w:val="16"/>
  </w:num>
  <w:num w:numId="13">
    <w:abstractNumId w:val="17"/>
  </w:num>
  <w:num w:numId="14">
    <w:abstractNumId w:val="22"/>
  </w:num>
  <w:num w:numId="15">
    <w:abstractNumId w:val="4"/>
  </w:num>
  <w:num w:numId="16">
    <w:abstractNumId w:val="8"/>
  </w:num>
  <w:num w:numId="17">
    <w:abstractNumId w:val="1"/>
  </w:num>
  <w:num w:numId="18">
    <w:abstractNumId w:val="3"/>
  </w:num>
  <w:num w:numId="19">
    <w:abstractNumId w:val="18"/>
  </w:num>
  <w:num w:numId="20">
    <w:abstractNumId w:val="10"/>
  </w:num>
  <w:num w:numId="21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5"/>
  </w:num>
  <w:num w:numId="24">
    <w:abstractNumId w:val="21"/>
  </w:num>
  <w:num w:numId="25">
    <w:abstractNumId w:val="0"/>
  </w:num>
  <w:num w:numId="26">
    <w:abstractNumId w:val="24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defaultTabStop w:val="708"/>
  <w:hyphenationZone w:val="425"/>
  <w:characterSpacingControl w:val="doNotCompress"/>
  <w:hdrShapeDefaults>
    <o:shapedefaults v:ext="edit" spidmax="2049">
      <o:colormru v:ext="edit" colors="#736765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A04A7"/>
    <w:rsid w:val="000015AE"/>
    <w:rsid w:val="00003D79"/>
    <w:rsid w:val="00004678"/>
    <w:rsid w:val="00011252"/>
    <w:rsid w:val="00026D73"/>
    <w:rsid w:val="000338C3"/>
    <w:rsid w:val="00033B62"/>
    <w:rsid w:val="00035D55"/>
    <w:rsid w:val="000420C4"/>
    <w:rsid w:val="00044DAA"/>
    <w:rsid w:val="000506A8"/>
    <w:rsid w:val="00055EB6"/>
    <w:rsid w:val="00057EC4"/>
    <w:rsid w:val="00061B34"/>
    <w:rsid w:val="00065F24"/>
    <w:rsid w:val="00076DFF"/>
    <w:rsid w:val="000852FF"/>
    <w:rsid w:val="000860CB"/>
    <w:rsid w:val="000862E9"/>
    <w:rsid w:val="000A11DA"/>
    <w:rsid w:val="000A5E0A"/>
    <w:rsid w:val="000B1E52"/>
    <w:rsid w:val="000B2187"/>
    <w:rsid w:val="000C1812"/>
    <w:rsid w:val="000C40A6"/>
    <w:rsid w:val="000C5824"/>
    <w:rsid w:val="000C5841"/>
    <w:rsid w:val="000C6CA4"/>
    <w:rsid w:val="000C7C10"/>
    <w:rsid w:val="000D16CF"/>
    <w:rsid w:val="000D46A8"/>
    <w:rsid w:val="000D4A0F"/>
    <w:rsid w:val="000E0DE7"/>
    <w:rsid w:val="000E4CB0"/>
    <w:rsid w:val="000F21D2"/>
    <w:rsid w:val="000F6752"/>
    <w:rsid w:val="00107A26"/>
    <w:rsid w:val="00110254"/>
    <w:rsid w:val="00111143"/>
    <w:rsid w:val="0011756A"/>
    <w:rsid w:val="0012013C"/>
    <w:rsid w:val="001214C7"/>
    <w:rsid w:val="00131711"/>
    <w:rsid w:val="00144DC7"/>
    <w:rsid w:val="00147901"/>
    <w:rsid w:val="00153811"/>
    <w:rsid w:val="001623FB"/>
    <w:rsid w:val="0017108C"/>
    <w:rsid w:val="00173FBF"/>
    <w:rsid w:val="00175AE3"/>
    <w:rsid w:val="001804CE"/>
    <w:rsid w:val="00184390"/>
    <w:rsid w:val="001916A7"/>
    <w:rsid w:val="001971F7"/>
    <w:rsid w:val="001A7A85"/>
    <w:rsid w:val="001B43A4"/>
    <w:rsid w:val="001B4F1D"/>
    <w:rsid w:val="001C20BD"/>
    <w:rsid w:val="001C2DDC"/>
    <w:rsid w:val="001C6D95"/>
    <w:rsid w:val="001D09F7"/>
    <w:rsid w:val="001E4A9E"/>
    <w:rsid w:val="001E7D57"/>
    <w:rsid w:val="001F2601"/>
    <w:rsid w:val="001F53C4"/>
    <w:rsid w:val="00206ECA"/>
    <w:rsid w:val="00212826"/>
    <w:rsid w:val="00213DD4"/>
    <w:rsid w:val="0021474B"/>
    <w:rsid w:val="00214A42"/>
    <w:rsid w:val="00222282"/>
    <w:rsid w:val="00222635"/>
    <w:rsid w:val="002230DE"/>
    <w:rsid w:val="00223D36"/>
    <w:rsid w:val="00235F2C"/>
    <w:rsid w:val="002363A9"/>
    <w:rsid w:val="002422AC"/>
    <w:rsid w:val="002461A5"/>
    <w:rsid w:val="00247B68"/>
    <w:rsid w:val="00253611"/>
    <w:rsid w:val="002641F4"/>
    <w:rsid w:val="00271EB1"/>
    <w:rsid w:val="00274FA1"/>
    <w:rsid w:val="00276CAF"/>
    <w:rsid w:val="00280C69"/>
    <w:rsid w:val="00280FA3"/>
    <w:rsid w:val="00281ED0"/>
    <w:rsid w:val="00287829"/>
    <w:rsid w:val="002942EE"/>
    <w:rsid w:val="002A0242"/>
    <w:rsid w:val="002A46CD"/>
    <w:rsid w:val="002A584C"/>
    <w:rsid w:val="002A5DF0"/>
    <w:rsid w:val="002A75A5"/>
    <w:rsid w:val="002C2FBA"/>
    <w:rsid w:val="002C3800"/>
    <w:rsid w:val="002D0C32"/>
    <w:rsid w:val="002D30E4"/>
    <w:rsid w:val="002D550F"/>
    <w:rsid w:val="002D6892"/>
    <w:rsid w:val="002D6C08"/>
    <w:rsid w:val="002D6DB4"/>
    <w:rsid w:val="002D7A44"/>
    <w:rsid w:val="002F12EF"/>
    <w:rsid w:val="002F170F"/>
    <w:rsid w:val="00300396"/>
    <w:rsid w:val="00300770"/>
    <w:rsid w:val="00304046"/>
    <w:rsid w:val="00305E5F"/>
    <w:rsid w:val="00307485"/>
    <w:rsid w:val="00311693"/>
    <w:rsid w:val="00314464"/>
    <w:rsid w:val="00315F87"/>
    <w:rsid w:val="003238AB"/>
    <w:rsid w:val="00331863"/>
    <w:rsid w:val="003347A4"/>
    <w:rsid w:val="003374EE"/>
    <w:rsid w:val="00340814"/>
    <w:rsid w:val="003468FD"/>
    <w:rsid w:val="00347DBA"/>
    <w:rsid w:val="00357E76"/>
    <w:rsid w:val="0036156F"/>
    <w:rsid w:val="003675A2"/>
    <w:rsid w:val="00370A31"/>
    <w:rsid w:val="00374097"/>
    <w:rsid w:val="003775A5"/>
    <w:rsid w:val="00387D6C"/>
    <w:rsid w:val="003909FA"/>
    <w:rsid w:val="003A1D3C"/>
    <w:rsid w:val="003A4668"/>
    <w:rsid w:val="003A661A"/>
    <w:rsid w:val="003B003E"/>
    <w:rsid w:val="003B1C18"/>
    <w:rsid w:val="003C4CCD"/>
    <w:rsid w:val="003C5F7E"/>
    <w:rsid w:val="003D1109"/>
    <w:rsid w:val="003D19C5"/>
    <w:rsid w:val="003D3D97"/>
    <w:rsid w:val="003D4A97"/>
    <w:rsid w:val="003D51E6"/>
    <w:rsid w:val="003D68EA"/>
    <w:rsid w:val="003F3619"/>
    <w:rsid w:val="003F670E"/>
    <w:rsid w:val="004024F6"/>
    <w:rsid w:val="00403567"/>
    <w:rsid w:val="00407F85"/>
    <w:rsid w:val="004225DF"/>
    <w:rsid w:val="0042326B"/>
    <w:rsid w:val="004252A1"/>
    <w:rsid w:val="0043172E"/>
    <w:rsid w:val="004320E3"/>
    <w:rsid w:val="00435183"/>
    <w:rsid w:val="00442F05"/>
    <w:rsid w:val="00445ED8"/>
    <w:rsid w:val="00446C76"/>
    <w:rsid w:val="0045127A"/>
    <w:rsid w:val="00456A29"/>
    <w:rsid w:val="00460D92"/>
    <w:rsid w:val="00466903"/>
    <w:rsid w:val="00466C8C"/>
    <w:rsid w:val="0047719F"/>
    <w:rsid w:val="00481A5C"/>
    <w:rsid w:val="00490893"/>
    <w:rsid w:val="004921C2"/>
    <w:rsid w:val="004931C1"/>
    <w:rsid w:val="00494828"/>
    <w:rsid w:val="004B05BD"/>
    <w:rsid w:val="004C02E7"/>
    <w:rsid w:val="004C5184"/>
    <w:rsid w:val="004C5396"/>
    <w:rsid w:val="004D4A35"/>
    <w:rsid w:val="004E648A"/>
    <w:rsid w:val="004F4658"/>
    <w:rsid w:val="00500A4D"/>
    <w:rsid w:val="0050182C"/>
    <w:rsid w:val="005019A7"/>
    <w:rsid w:val="005019EA"/>
    <w:rsid w:val="00504EE2"/>
    <w:rsid w:val="005067CD"/>
    <w:rsid w:val="005112D1"/>
    <w:rsid w:val="00511689"/>
    <w:rsid w:val="00514B95"/>
    <w:rsid w:val="00515317"/>
    <w:rsid w:val="005226E3"/>
    <w:rsid w:val="005303A5"/>
    <w:rsid w:val="00530B76"/>
    <w:rsid w:val="005312EA"/>
    <w:rsid w:val="005456F7"/>
    <w:rsid w:val="0055180A"/>
    <w:rsid w:val="00551CE3"/>
    <w:rsid w:val="005572CD"/>
    <w:rsid w:val="00560073"/>
    <w:rsid w:val="00566916"/>
    <w:rsid w:val="00575805"/>
    <w:rsid w:val="0057618A"/>
    <w:rsid w:val="0057623E"/>
    <w:rsid w:val="00584A0E"/>
    <w:rsid w:val="0058664F"/>
    <w:rsid w:val="0059004D"/>
    <w:rsid w:val="005906C6"/>
    <w:rsid w:val="005921AD"/>
    <w:rsid w:val="00592E34"/>
    <w:rsid w:val="00593B3F"/>
    <w:rsid w:val="005A2B63"/>
    <w:rsid w:val="005A592D"/>
    <w:rsid w:val="005A6A9E"/>
    <w:rsid w:val="005B6DE7"/>
    <w:rsid w:val="005B722C"/>
    <w:rsid w:val="005C3861"/>
    <w:rsid w:val="005D348A"/>
    <w:rsid w:val="005E0F77"/>
    <w:rsid w:val="005E60FD"/>
    <w:rsid w:val="005F01A8"/>
    <w:rsid w:val="005F60FB"/>
    <w:rsid w:val="00604E4D"/>
    <w:rsid w:val="00606617"/>
    <w:rsid w:val="0061187D"/>
    <w:rsid w:val="0061466F"/>
    <w:rsid w:val="00614963"/>
    <w:rsid w:val="006278C3"/>
    <w:rsid w:val="006309EF"/>
    <w:rsid w:val="00645C5C"/>
    <w:rsid w:val="00652097"/>
    <w:rsid w:val="00652982"/>
    <w:rsid w:val="00653C9D"/>
    <w:rsid w:val="0065475B"/>
    <w:rsid w:val="006743D5"/>
    <w:rsid w:val="00674AAC"/>
    <w:rsid w:val="00676706"/>
    <w:rsid w:val="00693AB9"/>
    <w:rsid w:val="00695BBF"/>
    <w:rsid w:val="006A192A"/>
    <w:rsid w:val="006A2FB6"/>
    <w:rsid w:val="006A41D1"/>
    <w:rsid w:val="006A7F44"/>
    <w:rsid w:val="006B72F2"/>
    <w:rsid w:val="006C315A"/>
    <w:rsid w:val="006C62A8"/>
    <w:rsid w:val="006D10FE"/>
    <w:rsid w:val="006D3483"/>
    <w:rsid w:val="006D34EF"/>
    <w:rsid w:val="006E16DF"/>
    <w:rsid w:val="006E44D8"/>
    <w:rsid w:val="006F6C5B"/>
    <w:rsid w:val="00702571"/>
    <w:rsid w:val="00703426"/>
    <w:rsid w:val="00713FD3"/>
    <w:rsid w:val="00722574"/>
    <w:rsid w:val="00725BB6"/>
    <w:rsid w:val="00725ECF"/>
    <w:rsid w:val="00733665"/>
    <w:rsid w:val="00735027"/>
    <w:rsid w:val="0074089F"/>
    <w:rsid w:val="007572E4"/>
    <w:rsid w:val="00763D50"/>
    <w:rsid w:val="0076477A"/>
    <w:rsid w:val="00772350"/>
    <w:rsid w:val="00773CB6"/>
    <w:rsid w:val="00775E8E"/>
    <w:rsid w:val="007774E3"/>
    <w:rsid w:val="00783B48"/>
    <w:rsid w:val="00784C54"/>
    <w:rsid w:val="00790529"/>
    <w:rsid w:val="007957AA"/>
    <w:rsid w:val="007A2E43"/>
    <w:rsid w:val="007A59D9"/>
    <w:rsid w:val="007B326B"/>
    <w:rsid w:val="007B6C67"/>
    <w:rsid w:val="007C5B64"/>
    <w:rsid w:val="007E0841"/>
    <w:rsid w:val="007E536B"/>
    <w:rsid w:val="007F5D1B"/>
    <w:rsid w:val="007F6C17"/>
    <w:rsid w:val="007F7A3C"/>
    <w:rsid w:val="007F7F5C"/>
    <w:rsid w:val="008029B6"/>
    <w:rsid w:val="00806DAF"/>
    <w:rsid w:val="00820E9E"/>
    <w:rsid w:val="00822290"/>
    <w:rsid w:val="008248DE"/>
    <w:rsid w:val="00831176"/>
    <w:rsid w:val="00831D85"/>
    <w:rsid w:val="00834B32"/>
    <w:rsid w:val="00840297"/>
    <w:rsid w:val="00840A6A"/>
    <w:rsid w:val="00846EC8"/>
    <w:rsid w:val="00847123"/>
    <w:rsid w:val="00847669"/>
    <w:rsid w:val="008561E0"/>
    <w:rsid w:val="00857512"/>
    <w:rsid w:val="00862A2B"/>
    <w:rsid w:val="00862FB1"/>
    <w:rsid w:val="00863FC1"/>
    <w:rsid w:val="00866D5B"/>
    <w:rsid w:val="00872942"/>
    <w:rsid w:val="00872DCD"/>
    <w:rsid w:val="008762DB"/>
    <w:rsid w:val="008819F5"/>
    <w:rsid w:val="008827F2"/>
    <w:rsid w:val="0089091F"/>
    <w:rsid w:val="008A2406"/>
    <w:rsid w:val="008A5818"/>
    <w:rsid w:val="008B219B"/>
    <w:rsid w:val="008B38EB"/>
    <w:rsid w:val="008B732D"/>
    <w:rsid w:val="008C2DBA"/>
    <w:rsid w:val="008C7072"/>
    <w:rsid w:val="008D325C"/>
    <w:rsid w:val="008D6919"/>
    <w:rsid w:val="008E791A"/>
    <w:rsid w:val="008F56FE"/>
    <w:rsid w:val="00900C6F"/>
    <w:rsid w:val="009115F2"/>
    <w:rsid w:val="00915FCD"/>
    <w:rsid w:val="00923AD8"/>
    <w:rsid w:val="00935846"/>
    <w:rsid w:val="00941645"/>
    <w:rsid w:val="00941C3C"/>
    <w:rsid w:val="00942918"/>
    <w:rsid w:val="00942EB7"/>
    <w:rsid w:val="009624F9"/>
    <w:rsid w:val="00963233"/>
    <w:rsid w:val="009652C1"/>
    <w:rsid w:val="00967FC2"/>
    <w:rsid w:val="0097107F"/>
    <w:rsid w:val="0097140C"/>
    <w:rsid w:val="00977E74"/>
    <w:rsid w:val="0098480F"/>
    <w:rsid w:val="00985A8E"/>
    <w:rsid w:val="009929D5"/>
    <w:rsid w:val="00993863"/>
    <w:rsid w:val="00997C34"/>
    <w:rsid w:val="009A06B9"/>
    <w:rsid w:val="009B5937"/>
    <w:rsid w:val="009C1E42"/>
    <w:rsid w:val="009C36B3"/>
    <w:rsid w:val="009D6DC1"/>
    <w:rsid w:val="009E1741"/>
    <w:rsid w:val="009E1A18"/>
    <w:rsid w:val="009E4D7A"/>
    <w:rsid w:val="009F0527"/>
    <w:rsid w:val="009F05BF"/>
    <w:rsid w:val="009F3D39"/>
    <w:rsid w:val="009F56AB"/>
    <w:rsid w:val="00A0032A"/>
    <w:rsid w:val="00A01197"/>
    <w:rsid w:val="00A02EF6"/>
    <w:rsid w:val="00A0494B"/>
    <w:rsid w:val="00A153FE"/>
    <w:rsid w:val="00A233E9"/>
    <w:rsid w:val="00A33E03"/>
    <w:rsid w:val="00A47119"/>
    <w:rsid w:val="00A52118"/>
    <w:rsid w:val="00A526C2"/>
    <w:rsid w:val="00A61432"/>
    <w:rsid w:val="00A61A80"/>
    <w:rsid w:val="00A62066"/>
    <w:rsid w:val="00A63391"/>
    <w:rsid w:val="00A6420F"/>
    <w:rsid w:val="00A65021"/>
    <w:rsid w:val="00A66E5F"/>
    <w:rsid w:val="00A705FD"/>
    <w:rsid w:val="00A712E3"/>
    <w:rsid w:val="00A715D2"/>
    <w:rsid w:val="00A71959"/>
    <w:rsid w:val="00A749FB"/>
    <w:rsid w:val="00A82DC4"/>
    <w:rsid w:val="00A9026D"/>
    <w:rsid w:val="00A97C47"/>
    <w:rsid w:val="00AA04A7"/>
    <w:rsid w:val="00AA1E10"/>
    <w:rsid w:val="00AA336D"/>
    <w:rsid w:val="00AA3D24"/>
    <w:rsid w:val="00AB76A8"/>
    <w:rsid w:val="00AC220A"/>
    <w:rsid w:val="00AC22AB"/>
    <w:rsid w:val="00AC6152"/>
    <w:rsid w:val="00AD0DF7"/>
    <w:rsid w:val="00AD607C"/>
    <w:rsid w:val="00AD693F"/>
    <w:rsid w:val="00AD7530"/>
    <w:rsid w:val="00AE6031"/>
    <w:rsid w:val="00AF358A"/>
    <w:rsid w:val="00B0047C"/>
    <w:rsid w:val="00B06578"/>
    <w:rsid w:val="00B143A3"/>
    <w:rsid w:val="00B17C87"/>
    <w:rsid w:val="00B339C1"/>
    <w:rsid w:val="00B353F4"/>
    <w:rsid w:val="00B35834"/>
    <w:rsid w:val="00B415AC"/>
    <w:rsid w:val="00B45B02"/>
    <w:rsid w:val="00B475AE"/>
    <w:rsid w:val="00B533DE"/>
    <w:rsid w:val="00B66F7A"/>
    <w:rsid w:val="00B67E0A"/>
    <w:rsid w:val="00B728F2"/>
    <w:rsid w:val="00B72C6E"/>
    <w:rsid w:val="00B74F26"/>
    <w:rsid w:val="00B77AF4"/>
    <w:rsid w:val="00B91EA3"/>
    <w:rsid w:val="00B92F80"/>
    <w:rsid w:val="00B9725D"/>
    <w:rsid w:val="00BA20E4"/>
    <w:rsid w:val="00BA50CC"/>
    <w:rsid w:val="00BA55EE"/>
    <w:rsid w:val="00BA716E"/>
    <w:rsid w:val="00BB103F"/>
    <w:rsid w:val="00BC3176"/>
    <w:rsid w:val="00BC396D"/>
    <w:rsid w:val="00BC7D0E"/>
    <w:rsid w:val="00BD0383"/>
    <w:rsid w:val="00BD23CA"/>
    <w:rsid w:val="00BD495C"/>
    <w:rsid w:val="00BE15F8"/>
    <w:rsid w:val="00BE2ADB"/>
    <w:rsid w:val="00BF06A3"/>
    <w:rsid w:val="00BF24BD"/>
    <w:rsid w:val="00C255D3"/>
    <w:rsid w:val="00C31989"/>
    <w:rsid w:val="00C37E54"/>
    <w:rsid w:val="00C41222"/>
    <w:rsid w:val="00C443B0"/>
    <w:rsid w:val="00C5007F"/>
    <w:rsid w:val="00C53B59"/>
    <w:rsid w:val="00C56F1D"/>
    <w:rsid w:val="00C57E17"/>
    <w:rsid w:val="00C66016"/>
    <w:rsid w:val="00C746CC"/>
    <w:rsid w:val="00C7705A"/>
    <w:rsid w:val="00C84000"/>
    <w:rsid w:val="00C84FB8"/>
    <w:rsid w:val="00C86B13"/>
    <w:rsid w:val="00C92195"/>
    <w:rsid w:val="00C96F74"/>
    <w:rsid w:val="00CA039E"/>
    <w:rsid w:val="00CA2E8E"/>
    <w:rsid w:val="00CB2437"/>
    <w:rsid w:val="00CB6EFE"/>
    <w:rsid w:val="00CB79C2"/>
    <w:rsid w:val="00CC2054"/>
    <w:rsid w:val="00CC3851"/>
    <w:rsid w:val="00CD32B0"/>
    <w:rsid w:val="00CD41A1"/>
    <w:rsid w:val="00CE243F"/>
    <w:rsid w:val="00CF7FCC"/>
    <w:rsid w:val="00D014C0"/>
    <w:rsid w:val="00D03BD9"/>
    <w:rsid w:val="00D07121"/>
    <w:rsid w:val="00D1468F"/>
    <w:rsid w:val="00D16A95"/>
    <w:rsid w:val="00D44F9B"/>
    <w:rsid w:val="00D45CE9"/>
    <w:rsid w:val="00D467AF"/>
    <w:rsid w:val="00D55F40"/>
    <w:rsid w:val="00D57425"/>
    <w:rsid w:val="00D577B6"/>
    <w:rsid w:val="00D60538"/>
    <w:rsid w:val="00D622C7"/>
    <w:rsid w:val="00D62D3B"/>
    <w:rsid w:val="00D6464B"/>
    <w:rsid w:val="00D65EE3"/>
    <w:rsid w:val="00D66678"/>
    <w:rsid w:val="00D6770D"/>
    <w:rsid w:val="00D82009"/>
    <w:rsid w:val="00D868B7"/>
    <w:rsid w:val="00D87818"/>
    <w:rsid w:val="00D95D90"/>
    <w:rsid w:val="00DA50C6"/>
    <w:rsid w:val="00DA5139"/>
    <w:rsid w:val="00DA72BF"/>
    <w:rsid w:val="00DB03D2"/>
    <w:rsid w:val="00DB1CA6"/>
    <w:rsid w:val="00DC2A47"/>
    <w:rsid w:val="00DC3531"/>
    <w:rsid w:val="00DC41F7"/>
    <w:rsid w:val="00DC76B4"/>
    <w:rsid w:val="00DD381F"/>
    <w:rsid w:val="00DD758D"/>
    <w:rsid w:val="00DE096C"/>
    <w:rsid w:val="00DE0AD3"/>
    <w:rsid w:val="00DE112F"/>
    <w:rsid w:val="00DE11EB"/>
    <w:rsid w:val="00DE7C4E"/>
    <w:rsid w:val="00DE7F69"/>
    <w:rsid w:val="00DF18F2"/>
    <w:rsid w:val="00DF234D"/>
    <w:rsid w:val="00DF6F25"/>
    <w:rsid w:val="00DF7952"/>
    <w:rsid w:val="00E02488"/>
    <w:rsid w:val="00E03BAE"/>
    <w:rsid w:val="00E065B8"/>
    <w:rsid w:val="00E107ED"/>
    <w:rsid w:val="00E10C96"/>
    <w:rsid w:val="00E170F2"/>
    <w:rsid w:val="00E20104"/>
    <w:rsid w:val="00E22743"/>
    <w:rsid w:val="00E23478"/>
    <w:rsid w:val="00E23513"/>
    <w:rsid w:val="00E24ECC"/>
    <w:rsid w:val="00E466FC"/>
    <w:rsid w:val="00E5086C"/>
    <w:rsid w:val="00E5205A"/>
    <w:rsid w:val="00E56B28"/>
    <w:rsid w:val="00E71FC3"/>
    <w:rsid w:val="00E752A6"/>
    <w:rsid w:val="00E7713D"/>
    <w:rsid w:val="00E81690"/>
    <w:rsid w:val="00E9063E"/>
    <w:rsid w:val="00EA1101"/>
    <w:rsid w:val="00EA1361"/>
    <w:rsid w:val="00EA3875"/>
    <w:rsid w:val="00EA5F6B"/>
    <w:rsid w:val="00EB1069"/>
    <w:rsid w:val="00EB4FA1"/>
    <w:rsid w:val="00EB599D"/>
    <w:rsid w:val="00EC4EE1"/>
    <w:rsid w:val="00EC5318"/>
    <w:rsid w:val="00EE2D25"/>
    <w:rsid w:val="00EF6D6D"/>
    <w:rsid w:val="00F02A0E"/>
    <w:rsid w:val="00F130F6"/>
    <w:rsid w:val="00F150AE"/>
    <w:rsid w:val="00F1594D"/>
    <w:rsid w:val="00F203D1"/>
    <w:rsid w:val="00F249B6"/>
    <w:rsid w:val="00F2571F"/>
    <w:rsid w:val="00F3694A"/>
    <w:rsid w:val="00F37FF6"/>
    <w:rsid w:val="00F43C35"/>
    <w:rsid w:val="00F54628"/>
    <w:rsid w:val="00F60A2D"/>
    <w:rsid w:val="00F635F7"/>
    <w:rsid w:val="00F63A17"/>
    <w:rsid w:val="00F65A33"/>
    <w:rsid w:val="00F67C49"/>
    <w:rsid w:val="00F71090"/>
    <w:rsid w:val="00F74CBC"/>
    <w:rsid w:val="00F75927"/>
    <w:rsid w:val="00F8079E"/>
    <w:rsid w:val="00F81522"/>
    <w:rsid w:val="00F817B3"/>
    <w:rsid w:val="00F87385"/>
    <w:rsid w:val="00F914A7"/>
    <w:rsid w:val="00F93976"/>
    <w:rsid w:val="00F97651"/>
    <w:rsid w:val="00FA2DBF"/>
    <w:rsid w:val="00FA449D"/>
    <w:rsid w:val="00FA641E"/>
    <w:rsid w:val="00FB0167"/>
    <w:rsid w:val="00FB21D1"/>
    <w:rsid w:val="00FB4979"/>
    <w:rsid w:val="00FC208C"/>
    <w:rsid w:val="00FC333A"/>
    <w:rsid w:val="00FC3A3E"/>
    <w:rsid w:val="00FC3B78"/>
    <w:rsid w:val="00FC6B15"/>
    <w:rsid w:val="00FD00C1"/>
    <w:rsid w:val="00FD34B1"/>
    <w:rsid w:val="00FD6602"/>
    <w:rsid w:val="00FE221A"/>
    <w:rsid w:val="00FE2FB8"/>
    <w:rsid w:val="00FE4678"/>
    <w:rsid w:val="00FE6BA0"/>
    <w:rsid w:val="00FF4725"/>
    <w:rsid w:val="00FF6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73676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09F7"/>
  </w:style>
  <w:style w:type="paragraph" w:styleId="Nagwek1">
    <w:name w:val="heading 1"/>
    <w:basedOn w:val="Normalny"/>
    <w:next w:val="Normalny"/>
    <w:link w:val="Nagwek1Znak"/>
    <w:uiPriority w:val="9"/>
    <w:qFormat/>
    <w:rsid w:val="000C40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63D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E03BA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04A7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04A7"/>
  </w:style>
  <w:style w:type="paragraph" w:styleId="Stopka">
    <w:name w:val="footer"/>
    <w:basedOn w:val="Normalny"/>
    <w:link w:val="StopkaZnak"/>
    <w:uiPriority w:val="99"/>
    <w:unhideWhenUsed/>
    <w:rsid w:val="00AA04A7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04A7"/>
  </w:style>
  <w:style w:type="paragraph" w:styleId="Tekstdymka">
    <w:name w:val="Balloon Text"/>
    <w:basedOn w:val="Normalny"/>
    <w:link w:val="TekstdymkaZnak"/>
    <w:uiPriority w:val="99"/>
    <w:semiHidden/>
    <w:unhideWhenUsed/>
    <w:rsid w:val="00AA04A7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4A7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ny"/>
    <w:uiPriority w:val="99"/>
    <w:rsid w:val="00AA04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Spistreci1">
    <w:name w:val="toc 1"/>
    <w:basedOn w:val="Normalny"/>
    <w:next w:val="Normalny"/>
    <w:autoRedefine/>
    <w:uiPriority w:val="39"/>
    <w:unhideWhenUsed/>
    <w:rsid w:val="00847669"/>
  </w:style>
  <w:style w:type="paragraph" w:styleId="Spistreci2">
    <w:name w:val="toc 2"/>
    <w:basedOn w:val="Normalny"/>
    <w:next w:val="Normalny"/>
    <w:autoRedefine/>
    <w:uiPriority w:val="39"/>
    <w:unhideWhenUsed/>
    <w:rsid w:val="00847669"/>
    <w:pPr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847669"/>
    <w:pPr>
      <w:ind w:left="480"/>
    </w:pPr>
  </w:style>
  <w:style w:type="paragraph" w:styleId="Spistreci4">
    <w:name w:val="toc 4"/>
    <w:basedOn w:val="Normalny"/>
    <w:next w:val="Normalny"/>
    <w:autoRedefine/>
    <w:uiPriority w:val="39"/>
    <w:unhideWhenUsed/>
    <w:rsid w:val="00847669"/>
    <w:pPr>
      <w:ind w:left="720"/>
    </w:pPr>
  </w:style>
  <w:style w:type="paragraph" w:styleId="Spistreci5">
    <w:name w:val="toc 5"/>
    <w:basedOn w:val="Normalny"/>
    <w:next w:val="Normalny"/>
    <w:autoRedefine/>
    <w:uiPriority w:val="39"/>
    <w:unhideWhenUsed/>
    <w:rsid w:val="00847669"/>
    <w:pPr>
      <w:ind w:left="960"/>
    </w:pPr>
  </w:style>
  <w:style w:type="paragraph" w:styleId="Spistreci6">
    <w:name w:val="toc 6"/>
    <w:basedOn w:val="Normalny"/>
    <w:next w:val="Normalny"/>
    <w:autoRedefine/>
    <w:uiPriority w:val="39"/>
    <w:unhideWhenUsed/>
    <w:rsid w:val="00847669"/>
    <w:pPr>
      <w:ind w:left="1200"/>
    </w:pPr>
  </w:style>
  <w:style w:type="paragraph" w:styleId="Spistreci7">
    <w:name w:val="toc 7"/>
    <w:basedOn w:val="Normalny"/>
    <w:next w:val="Normalny"/>
    <w:autoRedefine/>
    <w:uiPriority w:val="39"/>
    <w:unhideWhenUsed/>
    <w:rsid w:val="00847669"/>
    <w:pPr>
      <w:ind w:left="1440"/>
    </w:pPr>
  </w:style>
  <w:style w:type="paragraph" w:styleId="Spistreci8">
    <w:name w:val="toc 8"/>
    <w:basedOn w:val="Normalny"/>
    <w:next w:val="Normalny"/>
    <w:autoRedefine/>
    <w:uiPriority w:val="39"/>
    <w:unhideWhenUsed/>
    <w:rsid w:val="00847669"/>
    <w:pPr>
      <w:ind w:left="1680"/>
    </w:pPr>
  </w:style>
  <w:style w:type="paragraph" w:styleId="Spistreci9">
    <w:name w:val="toc 9"/>
    <w:basedOn w:val="Normalny"/>
    <w:next w:val="Normalny"/>
    <w:autoRedefine/>
    <w:uiPriority w:val="39"/>
    <w:unhideWhenUsed/>
    <w:rsid w:val="00847669"/>
    <w:pPr>
      <w:ind w:left="1920"/>
    </w:pPr>
  </w:style>
  <w:style w:type="character" w:styleId="Hipercze">
    <w:name w:val="Hyperlink"/>
    <w:basedOn w:val="Domylnaczcionkaakapitu"/>
    <w:uiPriority w:val="99"/>
    <w:unhideWhenUsed/>
    <w:rsid w:val="00A526C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53811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03BAE"/>
    <w:rPr>
      <w:rFonts w:ascii="Times New Roman" w:eastAsia="Times New Roman" w:hAnsi="Times New Roman" w:cs="Times New Roman"/>
      <w:b/>
      <w:bCs/>
      <w:sz w:val="27"/>
      <w:szCs w:val="27"/>
      <w:lang w:val="pl-PL"/>
    </w:rPr>
  </w:style>
  <w:style w:type="character" w:styleId="Pogrubienie">
    <w:name w:val="Strong"/>
    <w:basedOn w:val="Domylnaczcionkaakapitu"/>
    <w:uiPriority w:val="22"/>
    <w:qFormat/>
    <w:rsid w:val="00E03BAE"/>
    <w:rPr>
      <w:b/>
      <w:bCs/>
    </w:rPr>
  </w:style>
  <w:style w:type="character" w:customStyle="1" w:styleId="apple-converted-space">
    <w:name w:val="apple-converted-space"/>
    <w:basedOn w:val="Domylnaczcionkaakapitu"/>
    <w:rsid w:val="00E03BAE"/>
  </w:style>
  <w:style w:type="paragraph" w:styleId="NormalnyWeb">
    <w:name w:val="Normal (Web)"/>
    <w:basedOn w:val="Normalny"/>
    <w:uiPriority w:val="99"/>
    <w:unhideWhenUsed/>
    <w:rsid w:val="00E03BA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63D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0C40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38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38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38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38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3861"/>
    <w:rPr>
      <w:b/>
      <w:bCs/>
      <w:sz w:val="20"/>
      <w:szCs w:val="20"/>
    </w:rPr>
  </w:style>
  <w:style w:type="table" w:customStyle="1" w:styleId="redniecieniowanie1akcent11">
    <w:name w:val="Średnie cieniowanie 1 — akcent 11"/>
    <w:basedOn w:val="Standardowy"/>
    <w:uiPriority w:val="63"/>
    <w:rsid w:val="003775A5"/>
    <w:rPr>
      <w:rFonts w:eastAsiaTheme="minorHAnsi"/>
      <w:sz w:val="22"/>
      <w:szCs w:val="22"/>
      <w:lang w:val="pl-PL" w:eastAsia="en-US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B5BC22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Uwydatnienie">
    <w:name w:val="Emphasis"/>
    <w:basedOn w:val="Domylnaczcionkaakapitu"/>
    <w:uiPriority w:val="20"/>
    <w:qFormat/>
    <w:rsid w:val="005E0F77"/>
    <w:rPr>
      <w:i/>
      <w:iCs/>
    </w:rPr>
  </w:style>
  <w:style w:type="paragraph" w:customStyle="1" w:styleId="lead">
    <w:name w:val="lead"/>
    <w:basedOn w:val="Normalny"/>
    <w:rsid w:val="004225D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618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618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618A"/>
    <w:rPr>
      <w:vertAlign w:val="superscript"/>
    </w:rPr>
  </w:style>
  <w:style w:type="paragraph" w:customStyle="1" w:styleId="wp-caption-text">
    <w:name w:val="wp-caption-text"/>
    <w:basedOn w:val="Normalny"/>
    <w:rsid w:val="00F8152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customStyle="1" w:styleId="theauthor">
    <w:name w:val="theauthor"/>
    <w:basedOn w:val="Domylnaczcionkaakapitu"/>
    <w:rsid w:val="007E536B"/>
  </w:style>
  <w:style w:type="character" w:customStyle="1" w:styleId="post-by">
    <w:name w:val="post-by"/>
    <w:basedOn w:val="Domylnaczcionkaakapitu"/>
    <w:rsid w:val="007E536B"/>
  </w:style>
  <w:style w:type="character" w:customStyle="1" w:styleId="post-time">
    <w:name w:val="post-time"/>
    <w:basedOn w:val="Domylnaczcionkaakapitu"/>
    <w:rsid w:val="007E536B"/>
  </w:style>
  <w:style w:type="character" w:customStyle="1" w:styleId="post-tag">
    <w:name w:val="post-tag"/>
    <w:basedOn w:val="Domylnaczcionkaakapitu"/>
    <w:rsid w:val="007E536B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D3483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6D3483"/>
    <w:rPr>
      <w:rFonts w:ascii="Arial" w:eastAsia="Times New Roman" w:hAnsi="Arial" w:cs="Arial"/>
      <w:vanish/>
      <w:sz w:val="16"/>
      <w:szCs w:val="16"/>
      <w:lang w:val="pl-PL"/>
    </w:rPr>
  </w:style>
  <w:style w:type="character" w:customStyle="1" w:styleId="wpcf7-list-item">
    <w:name w:val="wpcf7-list-item"/>
    <w:basedOn w:val="Domylnaczcionkaakapitu"/>
    <w:rsid w:val="006D3483"/>
  </w:style>
  <w:style w:type="character" w:customStyle="1" w:styleId="wpcf7-list-item-label">
    <w:name w:val="wpcf7-list-item-label"/>
    <w:basedOn w:val="Domylnaczcionkaakapitu"/>
    <w:rsid w:val="006D3483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D3483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6D3483"/>
    <w:rPr>
      <w:rFonts w:ascii="Arial" w:eastAsia="Times New Roman" w:hAnsi="Arial" w:cs="Arial"/>
      <w:vanish/>
      <w:sz w:val="16"/>
      <w:szCs w:val="16"/>
      <w:lang w:val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F3619"/>
    <w:rPr>
      <w:rFonts w:ascii="Consolas" w:eastAsiaTheme="minorHAnsi" w:hAnsi="Consolas"/>
      <w:sz w:val="21"/>
      <w:szCs w:val="21"/>
      <w:lang w:val="pl-PL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F3619"/>
    <w:rPr>
      <w:rFonts w:ascii="Consolas" w:eastAsiaTheme="minorHAnsi" w:hAnsi="Consolas"/>
      <w:sz w:val="21"/>
      <w:szCs w:val="21"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C40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63D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E03BA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04A7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04A7"/>
  </w:style>
  <w:style w:type="paragraph" w:styleId="Stopka">
    <w:name w:val="footer"/>
    <w:basedOn w:val="Normalny"/>
    <w:link w:val="StopkaZnak"/>
    <w:uiPriority w:val="99"/>
    <w:unhideWhenUsed/>
    <w:rsid w:val="00AA04A7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04A7"/>
  </w:style>
  <w:style w:type="paragraph" w:styleId="Tekstdymka">
    <w:name w:val="Balloon Text"/>
    <w:basedOn w:val="Normalny"/>
    <w:link w:val="TekstdymkaZnak"/>
    <w:uiPriority w:val="99"/>
    <w:semiHidden/>
    <w:unhideWhenUsed/>
    <w:rsid w:val="00AA04A7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4A7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ny"/>
    <w:uiPriority w:val="99"/>
    <w:rsid w:val="00AA04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Spistreci1">
    <w:name w:val="toc 1"/>
    <w:basedOn w:val="Normalny"/>
    <w:next w:val="Normalny"/>
    <w:autoRedefine/>
    <w:uiPriority w:val="39"/>
    <w:unhideWhenUsed/>
    <w:rsid w:val="00847669"/>
  </w:style>
  <w:style w:type="paragraph" w:styleId="Spistreci2">
    <w:name w:val="toc 2"/>
    <w:basedOn w:val="Normalny"/>
    <w:next w:val="Normalny"/>
    <w:autoRedefine/>
    <w:uiPriority w:val="39"/>
    <w:unhideWhenUsed/>
    <w:rsid w:val="00847669"/>
    <w:pPr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847669"/>
    <w:pPr>
      <w:ind w:left="480"/>
    </w:pPr>
  </w:style>
  <w:style w:type="paragraph" w:styleId="Spistreci4">
    <w:name w:val="toc 4"/>
    <w:basedOn w:val="Normalny"/>
    <w:next w:val="Normalny"/>
    <w:autoRedefine/>
    <w:uiPriority w:val="39"/>
    <w:unhideWhenUsed/>
    <w:rsid w:val="00847669"/>
    <w:pPr>
      <w:ind w:left="720"/>
    </w:pPr>
  </w:style>
  <w:style w:type="paragraph" w:styleId="Spistreci5">
    <w:name w:val="toc 5"/>
    <w:basedOn w:val="Normalny"/>
    <w:next w:val="Normalny"/>
    <w:autoRedefine/>
    <w:uiPriority w:val="39"/>
    <w:unhideWhenUsed/>
    <w:rsid w:val="00847669"/>
    <w:pPr>
      <w:ind w:left="960"/>
    </w:pPr>
  </w:style>
  <w:style w:type="paragraph" w:styleId="Spistreci6">
    <w:name w:val="toc 6"/>
    <w:basedOn w:val="Normalny"/>
    <w:next w:val="Normalny"/>
    <w:autoRedefine/>
    <w:uiPriority w:val="39"/>
    <w:unhideWhenUsed/>
    <w:rsid w:val="00847669"/>
    <w:pPr>
      <w:ind w:left="1200"/>
    </w:pPr>
  </w:style>
  <w:style w:type="paragraph" w:styleId="Spistreci7">
    <w:name w:val="toc 7"/>
    <w:basedOn w:val="Normalny"/>
    <w:next w:val="Normalny"/>
    <w:autoRedefine/>
    <w:uiPriority w:val="39"/>
    <w:unhideWhenUsed/>
    <w:rsid w:val="00847669"/>
    <w:pPr>
      <w:ind w:left="1440"/>
    </w:pPr>
  </w:style>
  <w:style w:type="paragraph" w:styleId="Spistreci8">
    <w:name w:val="toc 8"/>
    <w:basedOn w:val="Normalny"/>
    <w:next w:val="Normalny"/>
    <w:autoRedefine/>
    <w:uiPriority w:val="39"/>
    <w:unhideWhenUsed/>
    <w:rsid w:val="00847669"/>
    <w:pPr>
      <w:ind w:left="1680"/>
    </w:pPr>
  </w:style>
  <w:style w:type="paragraph" w:styleId="Spistreci9">
    <w:name w:val="toc 9"/>
    <w:basedOn w:val="Normalny"/>
    <w:next w:val="Normalny"/>
    <w:autoRedefine/>
    <w:uiPriority w:val="39"/>
    <w:unhideWhenUsed/>
    <w:rsid w:val="00847669"/>
    <w:pPr>
      <w:ind w:left="1920"/>
    </w:pPr>
  </w:style>
  <w:style w:type="character" w:styleId="Hipercze">
    <w:name w:val="Hyperlink"/>
    <w:basedOn w:val="Domylnaczcionkaakapitu"/>
    <w:uiPriority w:val="99"/>
    <w:unhideWhenUsed/>
    <w:rsid w:val="00A526C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53811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03BAE"/>
    <w:rPr>
      <w:rFonts w:ascii="Times New Roman" w:eastAsia="Times New Roman" w:hAnsi="Times New Roman" w:cs="Times New Roman"/>
      <w:b/>
      <w:bCs/>
      <w:sz w:val="27"/>
      <w:szCs w:val="27"/>
      <w:lang w:val="pl-PL"/>
    </w:rPr>
  </w:style>
  <w:style w:type="character" w:styleId="Pogrubienie">
    <w:name w:val="Strong"/>
    <w:basedOn w:val="Domylnaczcionkaakapitu"/>
    <w:uiPriority w:val="22"/>
    <w:qFormat/>
    <w:rsid w:val="00E03BAE"/>
    <w:rPr>
      <w:b/>
      <w:bCs/>
    </w:rPr>
  </w:style>
  <w:style w:type="character" w:customStyle="1" w:styleId="apple-converted-space">
    <w:name w:val="apple-converted-space"/>
    <w:basedOn w:val="Domylnaczcionkaakapitu"/>
    <w:rsid w:val="00E03BAE"/>
  </w:style>
  <w:style w:type="paragraph" w:styleId="NormalnyWeb">
    <w:name w:val="Normal (Web)"/>
    <w:basedOn w:val="Normalny"/>
    <w:uiPriority w:val="99"/>
    <w:unhideWhenUsed/>
    <w:rsid w:val="00E03BA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63D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0C40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38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38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38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38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3861"/>
    <w:rPr>
      <w:b/>
      <w:bCs/>
      <w:sz w:val="20"/>
      <w:szCs w:val="20"/>
    </w:rPr>
  </w:style>
  <w:style w:type="table" w:customStyle="1" w:styleId="redniecieniowanie1akcent11">
    <w:name w:val="Średnie cieniowanie 1 — akcent 11"/>
    <w:basedOn w:val="Standardowy"/>
    <w:uiPriority w:val="63"/>
    <w:rsid w:val="003775A5"/>
    <w:rPr>
      <w:rFonts w:eastAsiaTheme="minorHAnsi"/>
      <w:sz w:val="22"/>
      <w:szCs w:val="22"/>
      <w:lang w:val="pl-PL" w:eastAsia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B5BC22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Uwydatnienie">
    <w:name w:val="Emphasis"/>
    <w:basedOn w:val="Domylnaczcionkaakapitu"/>
    <w:uiPriority w:val="20"/>
    <w:qFormat/>
    <w:rsid w:val="005E0F77"/>
    <w:rPr>
      <w:i/>
      <w:iCs/>
    </w:rPr>
  </w:style>
  <w:style w:type="paragraph" w:customStyle="1" w:styleId="lead">
    <w:name w:val="lead"/>
    <w:basedOn w:val="Normalny"/>
    <w:rsid w:val="004225D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618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618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618A"/>
    <w:rPr>
      <w:vertAlign w:val="superscript"/>
    </w:rPr>
  </w:style>
  <w:style w:type="paragraph" w:customStyle="1" w:styleId="wp-caption-text">
    <w:name w:val="wp-caption-text"/>
    <w:basedOn w:val="Normalny"/>
    <w:rsid w:val="00F8152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customStyle="1" w:styleId="theauthor">
    <w:name w:val="theauthor"/>
    <w:basedOn w:val="Domylnaczcionkaakapitu"/>
    <w:rsid w:val="007E536B"/>
  </w:style>
  <w:style w:type="character" w:customStyle="1" w:styleId="post-by">
    <w:name w:val="post-by"/>
    <w:basedOn w:val="Domylnaczcionkaakapitu"/>
    <w:rsid w:val="007E536B"/>
  </w:style>
  <w:style w:type="character" w:customStyle="1" w:styleId="post-time">
    <w:name w:val="post-time"/>
    <w:basedOn w:val="Domylnaczcionkaakapitu"/>
    <w:rsid w:val="007E536B"/>
  </w:style>
  <w:style w:type="character" w:customStyle="1" w:styleId="post-tag">
    <w:name w:val="post-tag"/>
    <w:basedOn w:val="Domylnaczcionkaakapitu"/>
    <w:rsid w:val="007E536B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D3483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6D3483"/>
    <w:rPr>
      <w:rFonts w:ascii="Arial" w:eastAsia="Times New Roman" w:hAnsi="Arial" w:cs="Arial"/>
      <w:vanish/>
      <w:sz w:val="16"/>
      <w:szCs w:val="16"/>
      <w:lang w:val="pl-PL"/>
    </w:rPr>
  </w:style>
  <w:style w:type="character" w:customStyle="1" w:styleId="wpcf7-list-item">
    <w:name w:val="wpcf7-list-item"/>
    <w:basedOn w:val="Domylnaczcionkaakapitu"/>
    <w:rsid w:val="006D3483"/>
  </w:style>
  <w:style w:type="character" w:customStyle="1" w:styleId="wpcf7-list-item-label">
    <w:name w:val="wpcf7-list-item-label"/>
    <w:basedOn w:val="Domylnaczcionkaakapitu"/>
    <w:rsid w:val="006D3483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D3483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6D3483"/>
    <w:rPr>
      <w:rFonts w:ascii="Arial" w:eastAsia="Times New Roman" w:hAnsi="Arial" w:cs="Arial"/>
      <w:vanish/>
      <w:sz w:val="16"/>
      <w:szCs w:val="16"/>
      <w:lang w:val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F3619"/>
    <w:rPr>
      <w:rFonts w:ascii="Consolas" w:eastAsiaTheme="minorHAnsi" w:hAnsi="Consolas"/>
      <w:sz w:val="21"/>
      <w:szCs w:val="21"/>
      <w:lang w:val="pl-PL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F3619"/>
    <w:rPr>
      <w:rFonts w:ascii="Consolas" w:eastAsiaTheme="minorHAnsi" w:hAnsi="Consolas"/>
      <w:sz w:val="21"/>
      <w:szCs w:val="21"/>
      <w:lang w:val="pl-P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517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660149">
              <w:marLeft w:val="0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2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7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564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94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6273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9029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1826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96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568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3693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1318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7075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7625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682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3460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9201">
          <w:marLeft w:val="0"/>
          <w:marRight w:val="1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0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9515">
          <w:marLeft w:val="0"/>
          <w:marRight w:val="0"/>
          <w:marTop w:val="0"/>
          <w:marBottom w:val="0"/>
          <w:divBdr>
            <w:top w:val="single" w:sz="4" w:space="0" w:color="D6D6D6"/>
            <w:left w:val="single" w:sz="4" w:space="0" w:color="D6D6D6"/>
            <w:bottom w:val="single" w:sz="4" w:space="0" w:color="D6D6D6"/>
            <w:right w:val="single" w:sz="4" w:space="0" w:color="D6D6D6"/>
          </w:divBdr>
        </w:div>
        <w:div w:id="8717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217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7678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0359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0193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082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0505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84296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9137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2371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14102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13642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0932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33458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7754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2694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857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9127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76941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44984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36705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1085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0896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53340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7793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0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04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8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3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7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4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386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62296">
              <w:marLeft w:val="0"/>
              <w:marRight w:val="0"/>
              <w:marTop w:val="0"/>
              <w:marBottom w:val="0"/>
              <w:divBdr>
                <w:top w:val="single" w:sz="4" w:space="0" w:color="D6D6D6"/>
                <w:left w:val="single" w:sz="4" w:space="0" w:color="D6D6D6"/>
                <w:bottom w:val="single" w:sz="4" w:space="0" w:color="D6D6D6"/>
                <w:right w:val="single" w:sz="4" w:space="0" w:color="D6D6D6"/>
              </w:divBdr>
            </w:div>
            <w:div w:id="46126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2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3853">
          <w:marLeft w:val="120"/>
          <w:marRight w:val="0"/>
          <w:marTop w:val="60"/>
          <w:marBottom w:val="60"/>
          <w:divBdr>
            <w:top w:val="single" w:sz="4" w:space="2" w:color="DDDDDD"/>
            <w:left w:val="single" w:sz="4" w:space="0" w:color="DDDDDD"/>
            <w:bottom w:val="single" w:sz="4" w:space="0" w:color="DDDDDD"/>
            <w:right w:val="single" w:sz="4" w:space="0" w:color="DDDDDD"/>
          </w:divBdr>
        </w:div>
      </w:divsChild>
    </w:div>
    <w:div w:id="10784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556995">
          <w:marLeft w:val="30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17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6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5618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75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3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9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2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2476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2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1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BECOMMS">
      <a:dk1>
        <a:srgbClr val="C80C2A"/>
      </a:dk1>
      <a:lt1>
        <a:srgbClr val="B5BC22"/>
      </a:lt1>
      <a:dk2>
        <a:srgbClr val="736765"/>
      </a:dk2>
      <a:lt2>
        <a:srgbClr val="01ABC5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DD1A39-96E5-4CC0-928A-530A2045F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698</Words>
  <Characters>4192</Characters>
  <Application>Microsoft Office Word</Application>
  <DocSecurity>4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akowalczyk@bbgraphic.pl</Company>
  <LinksUpToDate>false</LinksUpToDate>
  <CharactersWithSpaces>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Kowalczyk</dc:creator>
  <cp:lastModifiedBy>a_sienkiewicz</cp:lastModifiedBy>
  <cp:revision>2</cp:revision>
  <cp:lastPrinted>2014-11-03T11:35:00Z</cp:lastPrinted>
  <dcterms:created xsi:type="dcterms:W3CDTF">2014-11-06T12:21:00Z</dcterms:created>
  <dcterms:modified xsi:type="dcterms:W3CDTF">2014-11-06T12:21:00Z</dcterms:modified>
</cp:coreProperties>
</file>